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4F7" w:rsidRPr="00FE28B0" w:rsidRDefault="003B54F7" w:rsidP="003B54F7">
      <w:pPr>
        <w:pStyle w:val="Ttulo"/>
        <w:ind w:right="113"/>
        <w:rPr>
          <w:rFonts w:ascii="Arial" w:hAnsi="Arial" w:cs="Arial"/>
          <w:color w:val="000000"/>
          <w:szCs w:val="24"/>
        </w:rPr>
      </w:pPr>
    </w:p>
    <w:p w:rsidR="003B54F7" w:rsidRDefault="003B54F7" w:rsidP="003B54F7">
      <w:pPr>
        <w:spacing w:after="200" w:line="276" w:lineRule="auto"/>
        <w:jc w:val="center"/>
        <w:rPr>
          <w:rFonts w:ascii="Arial" w:hAnsi="Arial" w:cs="Arial"/>
          <w:b/>
          <w:color w:val="000000"/>
          <w:sz w:val="24"/>
          <w:szCs w:val="24"/>
        </w:rPr>
      </w:pPr>
    </w:p>
    <w:p w:rsidR="00255CF0" w:rsidRPr="00F90A7E" w:rsidRDefault="00255CF0" w:rsidP="00255CF0">
      <w:pPr>
        <w:spacing w:line="360" w:lineRule="auto"/>
        <w:jc w:val="both"/>
      </w:pPr>
      <w:r>
        <w:rPr>
          <w:rFonts w:ascii="Arial" w:eastAsia="Arial" w:hAnsi="Arial" w:cs="Arial"/>
          <w:b/>
          <w:sz w:val="24"/>
          <w:szCs w:val="24"/>
        </w:rPr>
        <w:t xml:space="preserve">ACOLHIMENTO REALIZADO </w:t>
      </w:r>
      <w:r w:rsidR="00AC2BE5">
        <w:rPr>
          <w:rFonts w:ascii="Arial" w:eastAsia="Arial" w:hAnsi="Arial" w:cs="Arial"/>
          <w:b/>
          <w:sz w:val="24"/>
          <w:szCs w:val="24"/>
        </w:rPr>
        <w:t>NA ATENÇÃO BÁSICA PELA EQUIPE DE</w:t>
      </w:r>
      <w:r>
        <w:rPr>
          <w:rFonts w:ascii="Arial" w:eastAsia="Arial" w:hAnsi="Arial" w:cs="Arial"/>
          <w:b/>
          <w:sz w:val="24"/>
          <w:szCs w:val="24"/>
        </w:rPr>
        <w:t xml:space="preserve"> ENFERMAGEM AO PACIENTE PORTADOR DE TRANSTORNO MENTAL NA ATENÇÃO BÁSICA: </w:t>
      </w:r>
      <w:r w:rsidRPr="00F90A7E">
        <w:rPr>
          <w:rFonts w:ascii="Arial" w:eastAsia="Arial" w:hAnsi="Arial" w:cs="Arial"/>
          <w:sz w:val="24"/>
          <w:szCs w:val="24"/>
        </w:rPr>
        <w:t>UMA REVISÃO TEÓRICA</w:t>
      </w:r>
    </w:p>
    <w:p w:rsidR="00D90B14" w:rsidRPr="007F11E0" w:rsidRDefault="00D90B14" w:rsidP="00D90B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inherit" w:hAnsi="inherit" w:cs="Courier New"/>
          <w:b/>
          <w:color w:val="212121"/>
          <w:sz w:val="24"/>
          <w:szCs w:val="24"/>
        </w:rPr>
      </w:pPr>
    </w:p>
    <w:p w:rsidR="006265EC" w:rsidRPr="00520BD2" w:rsidRDefault="00D90B14" w:rsidP="00520B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sz w:val="24"/>
          <w:szCs w:val="24"/>
          <w:lang w:val="en-US"/>
        </w:rPr>
      </w:pPr>
      <w:r w:rsidRPr="00D90B14">
        <w:rPr>
          <w:rFonts w:ascii="Arial" w:hAnsi="Arial" w:cs="Arial"/>
          <w:b/>
          <w:color w:val="212121"/>
          <w:sz w:val="24"/>
          <w:szCs w:val="24"/>
          <w:lang w:val="en"/>
        </w:rPr>
        <w:t>RECEPTION HELD IN BASIC ATTENTION BY THE NURSING TEAM OF MENTAL DI</w:t>
      </w:r>
      <w:r w:rsidRPr="00520BD2">
        <w:rPr>
          <w:rFonts w:ascii="Arial" w:hAnsi="Arial" w:cs="Arial"/>
          <w:b/>
          <w:color w:val="212121"/>
          <w:sz w:val="24"/>
          <w:szCs w:val="24"/>
          <w:lang w:val="en"/>
        </w:rPr>
        <w:t>SORDER PATIENTS IN PRIMARY CARE</w:t>
      </w:r>
      <w:r w:rsidRPr="00D90B14">
        <w:rPr>
          <w:rFonts w:ascii="Arial" w:hAnsi="Arial" w:cs="Arial"/>
          <w:b/>
          <w:color w:val="212121"/>
          <w:sz w:val="24"/>
          <w:szCs w:val="24"/>
          <w:lang w:val="en"/>
        </w:rPr>
        <w:t>:</w:t>
      </w:r>
      <w:r w:rsidRPr="00D90B14">
        <w:rPr>
          <w:rFonts w:ascii="Arial" w:hAnsi="Arial" w:cs="Arial"/>
          <w:color w:val="212121"/>
          <w:sz w:val="24"/>
          <w:szCs w:val="24"/>
          <w:lang w:val="en"/>
        </w:rPr>
        <w:t xml:space="preserve"> A THEORETICAL REVIEW</w:t>
      </w:r>
    </w:p>
    <w:p w:rsidR="000F5BA7" w:rsidRPr="00767430" w:rsidRDefault="000F5BA7" w:rsidP="003B54F7">
      <w:pPr>
        <w:spacing w:line="360" w:lineRule="auto"/>
        <w:contextualSpacing/>
        <w:jc w:val="both"/>
        <w:rPr>
          <w:rFonts w:ascii="Arial" w:hAnsi="Arial" w:cs="Arial"/>
          <w:sz w:val="24"/>
          <w:szCs w:val="24"/>
          <w:lang w:val="en-US"/>
        </w:rPr>
      </w:pPr>
    </w:p>
    <w:p w:rsidR="000F5BA7" w:rsidRDefault="00255CF0" w:rsidP="003B54F7">
      <w:pPr>
        <w:spacing w:line="360" w:lineRule="auto"/>
        <w:contextualSpacing/>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Antônia Brito dos Santos Sousa</w:t>
      </w:r>
      <w:r w:rsidR="000F5BA7">
        <w:rPr>
          <w:rFonts w:ascii="Arial" w:eastAsiaTheme="minorHAnsi" w:hAnsi="Arial" w:cs="Arial"/>
          <w:color w:val="000000"/>
          <w:sz w:val="24"/>
          <w:szCs w:val="24"/>
          <w:lang w:eastAsia="en-US"/>
        </w:rPr>
        <w:t>¹</w:t>
      </w:r>
    </w:p>
    <w:p w:rsidR="00255CF0" w:rsidRPr="00255CF0" w:rsidRDefault="00255CF0" w:rsidP="003B54F7">
      <w:pPr>
        <w:spacing w:line="360" w:lineRule="auto"/>
        <w:contextualSpacing/>
        <w:jc w:val="both"/>
        <w:rPr>
          <w:rFonts w:ascii="Arial" w:eastAsiaTheme="minorHAnsi" w:hAnsi="Arial" w:cs="Arial"/>
          <w:color w:val="000000"/>
          <w:sz w:val="24"/>
          <w:szCs w:val="24"/>
          <w:vertAlign w:val="superscript"/>
          <w:lang w:eastAsia="en-US"/>
        </w:rPr>
      </w:pPr>
      <w:r>
        <w:rPr>
          <w:rFonts w:ascii="Arial" w:eastAsiaTheme="minorHAnsi" w:hAnsi="Arial" w:cs="Arial"/>
          <w:color w:val="000000"/>
          <w:sz w:val="24"/>
          <w:szCs w:val="24"/>
          <w:lang w:eastAsia="en-US"/>
        </w:rPr>
        <w:t xml:space="preserve">Luana </w:t>
      </w:r>
      <w:proofErr w:type="spellStart"/>
      <w:r>
        <w:rPr>
          <w:rFonts w:ascii="Arial" w:eastAsiaTheme="minorHAnsi" w:hAnsi="Arial" w:cs="Arial"/>
          <w:color w:val="000000"/>
          <w:sz w:val="24"/>
          <w:szCs w:val="24"/>
          <w:lang w:eastAsia="en-US"/>
        </w:rPr>
        <w:t>Katriny</w:t>
      </w:r>
      <w:proofErr w:type="spellEnd"/>
      <w:r>
        <w:rPr>
          <w:rFonts w:ascii="Arial" w:eastAsiaTheme="minorHAnsi" w:hAnsi="Arial" w:cs="Arial"/>
          <w:color w:val="000000"/>
          <w:sz w:val="24"/>
          <w:szCs w:val="24"/>
          <w:lang w:eastAsia="en-US"/>
        </w:rPr>
        <w:t xml:space="preserve"> Pereira de Oliveira</w:t>
      </w:r>
      <w:r>
        <w:rPr>
          <w:rFonts w:ascii="Arial" w:eastAsiaTheme="minorHAnsi" w:hAnsi="Arial" w:cs="Arial"/>
          <w:color w:val="000000"/>
          <w:sz w:val="24"/>
          <w:szCs w:val="24"/>
          <w:vertAlign w:val="superscript"/>
          <w:lang w:eastAsia="en-US"/>
        </w:rPr>
        <w:t>1</w:t>
      </w:r>
    </w:p>
    <w:p w:rsidR="000F5BA7" w:rsidRDefault="003B54F7" w:rsidP="003B54F7">
      <w:pPr>
        <w:spacing w:line="360" w:lineRule="auto"/>
        <w:contextualSpacing/>
        <w:jc w:val="both"/>
        <w:rPr>
          <w:rFonts w:ascii="Arial" w:hAnsi="Arial" w:cs="Arial"/>
          <w:color w:val="000000"/>
          <w:sz w:val="24"/>
          <w:szCs w:val="24"/>
        </w:rPr>
      </w:pPr>
      <w:r>
        <w:rPr>
          <w:rFonts w:ascii="Arial" w:hAnsi="Arial" w:cs="Arial"/>
          <w:color w:val="000000"/>
          <w:sz w:val="24"/>
          <w:szCs w:val="24"/>
        </w:rPr>
        <w:t>Juliana Lemos</w:t>
      </w:r>
      <w:r w:rsidR="000F5BA7">
        <w:rPr>
          <w:rFonts w:ascii="Arial" w:hAnsi="Arial" w:cs="Arial"/>
          <w:color w:val="000000"/>
          <w:sz w:val="24"/>
          <w:szCs w:val="24"/>
        </w:rPr>
        <w:t xml:space="preserve"> Schneid²</w:t>
      </w:r>
    </w:p>
    <w:p w:rsidR="00B72F85" w:rsidRDefault="003B54F7" w:rsidP="003B54F7">
      <w:pPr>
        <w:spacing w:line="360" w:lineRule="auto"/>
        <w:contextualSpacing/>
        <w:jc w:val="both"/>
        <w:rPr>
          <w:rFonts w:ascii="Arial" w:hAnsi="Arial" w:cs="Arial"/>
          <w:color w:val="000000"/>
          <w:sz w:val="24"/>
          <w:szCs w:val="24"/>
        </w:rPr>
      </w:pPr>
      <w:proofErr w:type="gramStart"/>
      <w:r>
        <w:rPr>
          <w:rFonts w:ascii="Arial" w:hAnsi="Arial" w:cs="Arial"/>
          <w:color w:val="000000"/>
          <w:sz w:val="24"/>
          <w:szCs w:val="24"/>
        </w:rPr>
        <w:t>¹</w:t>
      </w:r>
      <w:r w:rsidR="00B72F85">
        <w:rPr>
          <w:rFonts w:ascii="Arial" w:hAnsi="Arial" w:cs="Arial"/>
          <w:color w:val="000000"/>
          <w:sz w:val="24"/>
          <w:szCs w:val="24"/>
        </w:rPr>
        <w:t>Acadêmica</w:t>
      </w:r>
      <w:r w:rsidR="00255CF0">
        <w:rPr>
          <w:rFonts w:ascii="Arial" w:hAnsi="Arial" w:cs="Arial"/>
          <w:color w:val="000000"/>
          <w:sz w:val="24"/>
          <w:szCs w:val="24"/>
        </w:rPr>
        <w:t>s</w:t>
      </w:r>
      <w:proofErr w:type="gramEnd"/>
      <w:r w:rsidR="00D41517">
        <w:rPr>
          <w:rFonts w:ascii="Arial" w:hAnsi="Arial" w:cs="Arial"/>
          <w:color w:val="000000"/>
          <w:sz w:val="24"/>
          <w:szCs w:val="24"/>
        </w:rPr>
        <w:t xml:space="preserve"> do C</w:t>
      </w:r>
      <w:r>
        <w:rPr>
          <w:rFonts w:ascii="Arial" w:hAnsi="Arial" w:cs="Arial"/>
          <w:color w:val="000000"/>
          <w:sz w:val="24"/>
          <w:szCs w:val="24"/>
        </w:rPr>
        <w:t xml:space="preserve">urso de Enfermagem – Centro Universitário </w:t>
      </w:r>
      <w:proofErr w:type="spellStart"/>
      <w:r>
        <w:rPr>
          <w:rFonts w:ascii="Arial" w:hAnsi="Arial" w:cs="Arial"/>
          <w:color w:val="000000"/>
          <w:sz w:val="24"/>
          <w:szCs w:val="24"/>
        </w:rPr>
        <w:t>Unirg</w:t>
      </w:r>
      <w:proofErr w:type="spellEnd"/>
      <w:r>
        <w:rPr>
          <w:rFonts w:ascii="Arial" w:hAnsi="Arial" w:cs="Arial"/>
          <w:color w:val="000000"/>
          <w:sz w:val="24"/>
          <w:szCs w:val="24"/>
        </w:rPr>
        <w:t xml:space="preserve">, Gurupi/TO; </w:t>
      </w:r>
    </w:p>
    <w:p w:rsidR="00B72F85" w:rsidRPr="00544705" w:rsidRDefault="003B54F7" w:rsidP="00B72F85">
      <w:pPr>
        <w:pStyle w:val="Rodap"/>
        <w:jc w:val="both"/>
        <w:rPr>
          <w:rFonts w:ascii="Arial" w:hAnsi="Arial" w:cs="Arial"/>
          <w:sz w:val="24"/>
          <w:szCs w:val="24"/>
        </w:rPr>
      </w:pPr>
      <w:proofErr w:type="gramStart"/>
      <w:r>
        <w:rPr>
          <w:rFonts w:ascii="Arial" w:hAnsi="Arial" w:cs="Arial"/>
          <w:color w:val="000000"/>
          <w:sz w:val="24"/>
          <w:szCs w:val="24"/>
        </w:rPr>
        <w:t>²</w:t>
      </w:r>
      <w:r w:rsidR="00B72F85" w:rsidRPr="00544705">
        <w:rPr>
          <w:rFonts w:ascii="Arial" w:hAnsi="Arial" w:cs="Arial"/>
          <w:sz w:val="24"/>
          <w:szCs w:val="24"/>
        </w:rPr>
        <w:t>Enfermeira</w:t>
      </w:r>
      <w:proofErr w:type="gramEnd"/>
      <w:r w:rsidR="00B72F85">
        <w:rPr>
          <w:rFonts w:ascii="Arial" w:hAnsi="Arial" w:cs="Arial"/>
          <w:sz w:val="24"/>
          <w:szCs w:val="24"/>
        </w:rPr>
        <w:t>.</w:t>
      </w:r>
      <w:r w:rsidR="00B72F85" w:rsidRPr="00544705">
        <w:rPr>
          <w:rFonts w:ascii="Arial" w:hAnsi="Arial" w:cs="Arial"/>
          <w:sz w:val="24"/>
          <w:szCs w:val="24"/>
        </w:rPr>
        <w:t xml:space="preserve"> Especialista em Saúde Coletiva em Educação e Saúde UnB</w:t>
      </w:r>
      <w:r w:rsidR="00B72F85">
        <w:rPr>
          <w:rFonts w:ascii="Arial" w:hAnsi="Arial" w:cs="Arial"/>
          <w:sz w:val="24"/>
          <w:szCs w:val="24"/>
        </w:rPr>
        <w:t>.</w:t>
      </w:r>
      <w:r w:rsidR="00B72F85" w:rsidRPr="00544705">
        <w:rPr>
          <w:rFonts w:ascii="Arial" w:hAnsi="Arial" w:cs="Arial"/>
          <w:sz w:val="24"/>
          <w:szCs w:val="24"/>
        </w:rPr>
        <w:t xml:space="preserve"> Professora </w:t>
      </w:r>
      <w:r w:rsidR="00B72F85">
        <w:rPr>
          <w:rFonts w:ascii="Arial" w:hAnsi="Arial" w:cs="Arial"/>
          <w:sz w:val="24"/>
          <w:szCs w:val="24"/>
        </w:rPr>
        <w:t>Assistente</w:t>
      </w:r>
      <w:r w:rsidR="00B72F85" w:rsidRPr="00544705">
        <w:rPr>
          <w:rFonts w:ascii="Arial" w:hAnsi="Arial" w:cs="Arial"/>
          <w:sz w:val="24"/>
          <w:szCs w:val="24"/>
        </w:rPr>
        <w:t xml:space="preserve"> do</w:t>
      </w:r>
      <w:r w:rsidR="00B72F85">
        <w:rPr>
          <w:rFonts w:ascii="Arial" w:hAnsi="Arial" w:cs="Arial"/>
          <w:sz w:val="24"/>
          <w:szCs w:val="24"/>
        </w:rPr>
        <w:t xml:space="preserve"> Curso de Enfermagem do</w:t>
      </w:r>
      <w:r w:rsidR="00B72F85" w:rsidRPr="00544705">
        <w:rPr>
          <w:rFonts w:ascii="Arial" w:hAnsi="Arial" w:cs="Arial"/>
          <w:sz w:val="24"/>
          <w:szCs w:val="24"/>
        </w:rPr>
        <w:t xml:space="preserve"> Centro Universitário UNIRG. </w:t>
      </w:r>
      <w:proofErr w:type="spellStart"/>
      <w:r w:rsidR="00B72F85" w:rsidRPr="00544705">
        <w:rPr>
          <w:rFonts w:ascii="Arial" w:hAnsi="Arial" w:cs="Arial"/>
          <w:sz w:val="24"/>
          <w:szCs w:val="24"/>
        </w:rPr>
        <w:t>Email</w:t>
      </w:r>
      <w:proofErr w:type="spellEnd"/>
      <w:r w:rsidR="00B72F85" w:rsidRPr="00544705">
        <w:rPr>
          <w:rFonts w:ascii="Arial" w:hAnsi="Arial" w:cs="Arial"/>
          <w:sz w:val="24"/>
          <w:szCs w:val="24"/>
        </w:rPr>
        <w:t xml:space="preserve">: </w:t>
      </w:r>
      <w:hyperlink r:id="rId9" w:history="1">
        <w:r w:rsidR="00B72F85" w:rsidRPr="00B72F85">
          <w:rPr>
            <w:rStyle w:val="Hyperlink"/>
            <w:rFonts w:ascii="Arial" w:hAnsi="Arial" w:cs="Arial"/>
            <w:color w:val="auto"/>
            <w:sz w:val="24"/>
            <w:szCs w:val="24"/>
            <w:u w:val="none"/>
          </w:rPr>
          <w:t>julianaschneid@gmail.com</w:t>
        </w:r>
      </w:hyperlink>
    </w:p>
    <w:p w:rsidR="00B72F85" w:rsidRPr="00544705" w:rsidRDefault="00B72F85" w:rsidP="00B72F85">
      <w:pPr>
        <w:pStyle w:val="Rodap"/>
        <w:jc w:val="both"/>
        <w:rPr>
          <w:rFonts w:ascii="Arial" w:hAnsi="Arial" w:cs="Arial"/>
          <w:sz w:val="24"/>
          <w:szCs w:val="24"/>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p>
    <w:p w:rsidR="00B72F85" w:rsidRDefault="00B72F85" w:rsidP="00505888">
      <w:pPr>
        <w:pStyle w:val="Rodap"/>
        <w:spacing w:line="360" w:lineRule="auto"/>
        <w:rPr>
          <w:rFonts w:ascii="Arial" w:hAnsi="Arial" w:cs="Arial"/>
          <w:b/>
          <w:color w:val="000000"/>
        </w:rPr>
      </w:pPr>
    </w:p>
    <w:p w:rsidR="00B72F85" w:rsidRDefault="00B72F85" w:rsidP="00B72F85">
      <w:pPr>
        <w:pStyle w:val="Rodap"/>
        <w:spacing w:line="360" w:lineRule="auto"/>
        <w:jc w:val="center"/>
        <w:rPr>
          <w:rFonts w:ascii="Arial" w:hAnsi="Arial" w:cs="Arial"/>
          <w:b/>
          <w:color w:val="000000"/>
        </w:rPr>
      </w:pPr>
      <w:r w:rsidRPr="00F77B01">
        <w:rPr>
          <w:rFonts w:ascii="Arial" w:hAnsi="Arial" w:cs="Arial"/>
          <w:b/>
          <w:color w:val="000000"/>
        </w:rPr>
        <w:t>ENDEREÇO PARA CORRESPONDÊNCIA</w:t>
      </w:r>
    </w:p>
    <w:p w:rsidR="00D41517" w:rsidRDefault="00A949B9" w:rsidP="00505888">
      <w:pPr>
        <w:pStyle w:val="Rodap"/>
        <w:spacing w:line="360" w:lineRule="auto"/>
        <w:jc w:val="both"/>
        <w:rPr>
          <w:rFonts w:ascii="Arial" w:hAnsi="Arial" w:cs="Arial"/>
          <w:sz w:val="24"/>
          <w:szCs w:val="24"/>
        </w:rPr>
      </w:pPr>
      <w:r>
        <w:rPr>
          <w:rFonts w:ascii="Arial" w:hAnsi="Arial" w:cs="Arial"/>
          <w:color w:val="000000"/>
          <w:sz w:val="24"/>
          <w:szCs w:val="24"/>
        </w:rPr>
        <w:t>Antônia Brito Santos Sousa</w:t>
      </w:r>
      <w:r w:rsidR="00B72F85">
        <w:rPr>
          <w:rFonts w:ascii="Arial" w:hAnsi="Arial" w:cs="Arial"/>
          <w:sz w:val="24"/>
          <w:szCs w:val="24"/>
        </w:rPr>
        <w:t xml:space="preserve">. </w:t>
      </w:r>
      <w:r w:rsidR="00B72F85" w:rsidRPr="00544705">
        <w:rPr>
          <w:rFonts w:ascii="Arial" w:hAnsi="Arial" w:cs="Arial"/>
          <w:sz w:val="24"/>
          <w:szCs w:val="24"/>
        </w:rPr>
        <w:t xml:space="preserve">Rua </w:t>
      </w:r>
      <w:r>
        <w:rPr>
          <w:rFonts w:ascii="Arial" w:hAnsi="Arial" w:cs="Arial"/>
          <w:sz w:val="24"/>
          <w:szCs w:val="24"/>
        </w:rPr>
        <w:t xml:space="preserve">D, Lote 12, Quadra 03. Setor Aeroporto. </w:t>
      </w:r>
      <w:proofErr w:type="spellStart"/>
      <w:r>
        <w:rPr>
          <w:rFonts w:ascii="Arial" w:hAnsi="Arial" w:cs="Arial"/>
          <w:sz w:val="24"/>
          <w:szCs w:val="24"/>
        </w:rPr>
        <w:t>Gurupi-TO</w:t>
      </w:r>
      <w:proofErr w:type="spellEnd"/>
      <w:r w:rsidR="00505888">
        <w:rPr>
          <w:rFonts w:ascii="Arial" w:hAnsi="Arial" w:cs="Arial"/>
          <w:sz w:val="24"/>
          <w:szCs w:val="24"/>
        </w:rPr>
        <w:t xml:space="preserve"> </w:t>
      </w:r>
    </w:p>
    <w:p w:rsidR="00505888" w:rsidRPr="00A949B9" w:rsidRDefault="00A949B9" w:rsidP="00D41517">
      <w:pPr>
        <w:pStyle w:val="Rodap"/>
        <w:spacing w:line="360" w:lineRule="auto"/>
        <w:jc w:val="center"/>
        <w:rPr>
          <w:rFonts w:ascii="Arial" w:hAnsi="Arial" w:cs="Arial"/>
          <w:sz w:val="24"/>
          <w:szCs w:val="24"/>
        </w:rPr>
      </w:pPr>
      <w:r>
        <w:rPr>
          <w:rFonts w:ascii="Arial" w:hAnsi="Arial" w:cs="Arial"/>
          <w:sz w:val="24"/>
          <w:szCs w:val="24"/>
        </w:rPr>
        <w:t>CEP: 77.440-690</w:t>
      </w:r>
    </w:p>
    <w:p w:rsidR="00505888" w:rsidRPr="00A949B9" w:rsidRDefault="00B72F85" w:rsidP="00505888">
      <w:pPr>
        <w:pStyle w:val="Rodap"/>
        <w:spacing w:line="360" w:lineRule="auto"/>
        <w:jc w:val="center"/>
        <w:rPr>
          <w:rFonts w:ascii="Arial" w:hAnsi="Arial" w:cs="Arial"/>
          <w:sz w:val="24"/>
          <w:szCs w:val="24"/>
        </w:rPr>
      </w:pPr>
      <w:r w:rsidRPr="00F77B01">
        <w:rPr>
          <w:rFonts w:ascii="Arial" w:hAnsi="Arial" w:cs="Arial"/>
          <w:color w:val="000000"/>
          <w:lang w:val="fr-FR"/>
        </w:rPr>
        <w:t>Em</w:t>
      </w:r>
      <w:r w:rsidRPr="00571B65">
        <w:rPr>
          <w:rFonts w:ascii="Arial" w:hAnsi="Arial" w:cs="Arial"/>
          <w:color w:val="000000"/>
          <w:lang w:val="fr-FR"/>
        </w:rPr>
        <w:t xml:space="preserve">ail: </w:t>
      </w:r>
      <w:r w:rsidR="00A949B9">
        <w:rPr>
          <w:rFonts w:ascii="Arial" w:hAnsi="Arial" w:cs="Arial"/>
          <w:color w:val="000000"/>
          <w:lang w:val="fr-FR"/>
        </w:rPr>
        <w:t>antoniabrito151@gmail.com</w:t>
      </w:r>
    </w:p>
    <w:p w:rsidR="00D41517" w:rsidRPr="00A949B9" w:rsidRDefault="00D41517" w:rsidP="003B54F7">
      <w:pPr>
        <w:spacing w:after="200" w:line="360" w:lineRule="auto"/>
        <w:rPr>
          <w:rFonts w:ascii="Arial" w:hAnsi="Arial" w:cs="Arial"/>
          <w:b/>
          <w:color w:val="000000"/>
          <w:sz w:val="24"/>
          <w:szCs w:val="24"/>
        </w:rPr>
      </w:pPr>
    </w:p>
    <w:p w:rsidR="003B54F7" w:rsidRPr="00A949B9" w:rsidRDefault="00B72F85" w:rsidP="003B54F7">
      <w:pPr>
        <w:spacing w:after="200" w:line="360" w:lineRule="auto"/>
        <w:rPr>
          <w:rFonts w:ascii="Arial" w:hAnsi="Arial" w:cs="Arial"/>
          <w:b/>
          <w:color w:val="000000"/>
          <w:sz w:val="24"/>
          <w:szCs w:val="24"/>
        </w:rPr>
      </w:pPr>
      <w:r w:rsidRPr="00A949B9">
        <w:rPr>
          <w:rFonts w:ascii="Arial" w:hAnsi="Arial" w:cs="Arial"/>
          <w:b/>
          <w:color w:val="000000"/>
          <w:sz w:val="24"/>
          <w:szCs w:val="24"/>
        </w:rPr>
        <w:t>RESUMO</w:t>
      </w:r>
    </w:p>
    <w:p w:rsidR="00AC0C12" w:rsidRPr="00CE18FB" w:rsidRDefault="000F5BA7" w:rsidP="00CE18FB">
      <w:pPr>
        <w:jc w:val="both"/>
        <w:rPr>
          <w:rFonts w:ascii="Arial" w:hAnsi="Arial" w:cs="Arial"/>
          <w:sz w:val="24"/>
          <w:szCs w:val="18"/>
          <w:shd w:val="clear" w:color="auto" w:fill="FEFEFE"/>
        </w:rPr>
      </w:pPr>
      <w:r w:rsidRPr="000F5BA7">
        <w:rPr>
          <w:rFonts w:ascii="Arial" w:hAnsi="Arial" w:cs="Arial"/>
          <w:b/>
          <w:color w:val="000000"/>
          <w:sz w:val="24"/>
          <w:szCs w:val="24"/>
        </w:rPr>
        <w:t>Introdução:</w:t>
      </w:r>
      <w:r>
        <w:rPr>
          <w:rFonts w:ascii="Arial" w:hAnsi="Arial" w:cs="Arial"/>
          <w:color w:val="000000"/>
          <w:sz w:val="24"/>
          <w:szCs w:val="24"/>
        </w:rPr>
        <w:t xml:space="preserve"> </w:t>
      </w:r>
      <w:r w:rsidR="00255CF0" w:rsidRPr="00231C1A">
        <w:rPr>
          <w:rFonts w:ascii="Arial" w:eastAsia="Arial" w:hAnsi="Arial" w:cs="Arial"/>
          <w:sz w:val="24"/>
          <w:szCs w:val="24"/>
        </w:rPr>
        <w:t>O papel da equ</w:t>
      </w:r>
      <w:r w:rsidR="00255CF0">
        <w:rPr>
          <w:rFonts w:ascii="Arial" w:eastAsia="Arial" w:hAnsi="Arial" w:cs="Arial"/>
          <w:sz w:val="24"/>
          <w:szCs w:val="24"/>
        </w:rPr>
        <w:t>ipe de enfermagem é</w:t>
      </w:r>
      <w:r w:rsidR="00255CF0" w:rsidRPr="00231C1A">
        <w:rPr>
          <w:rFonts w:ascii="Arial" w:eastAsia="Arial" w:hAnsi="Arial" w:cs="Arial"/>
          <w:sz w:val="24"/>
          <w:szCs w:val="24"/>
        </w:rPr>
        <w:t xml:space="preserve"> de suma importância no acolhimento ao </w:t>
      </w:r>
      <w:r w:rsidR="00255CF0">
        <w:rPr>
          <w:rFonts w:ascii="Arial" w:eastAsia="Arial" w:hAnsi="Arial" w:cs="Arial"/>
          <w:sz w:val="24"/>
          <w:szCs w:val="24"/>
        </w:rPr>
        <w:t>paciente com transtorno mental. E</w:t>
      </w:r>
      <w:r w:rsidR="00255CF0" w:rsidRPr="00231C1A">
        <w:rPr>
          <w:rFonts w:ascii="Arial" w:eastAsia="Arial" w:hAnsi="Arial" w:cs="Arial"/>
          <w:sz w:val="24"/>
          <w:szCs w:val="24"/>
        </w:rPr>
        <w:t>sta clientela</w:t>
      </w:r>
      <w:r w:rsidR="00D90B14">
        <w:rPr>
          <w:rFonts w:ascii="Arial" w:eastAsia="Arial" w:hAnsi="Arial" w:cs="Arial"/>
          <w:sz w:val="24"/>
          <w:szCs w:val="24"/>
        </w:rPr>
        <w:t>, quando procura a unidade de saúde,</w:t>
      </w:r>
      <w:r w:rsidR="00255CF0" w:rsidRPr="00231C1A">
        <w:rPr>
          <w:rFonts w:ascii="Arial" w:eastAsia="Arial" w:hAnsi="Arial" w:cs="Arial"/>
          <w:sz w:val="24"/>
          <w:szCs w:val="24"/>
        </w:rPr>
        <w:t xml:space="preserve"> geralmente requer uma atenção maior dos profission</w:t>
      </w:r>
      <w:r w:rsidR="00D90B14">
        <w:rPr>
          <w:rFonts w:ascii="Arial" w:eastAsia="Arial" w:hAnsi="Arial" w:cs="Arial"/>
          <w:sz w:val="24"/>
          <w:szCs w:val="24"/>
        </w:rPr>
        <w:t>ais</w:t>
      </w:r>
      <w:r w:rsidR="00255CF0" w:rsidRPr="00231C1A">
        <w:rPr>
          <w:rFonts w:ascii="Arial" w:hAnsi="Arial" w:cs="Arial"/>
          <w:sz w:val="24"/>
          <w:szCs w:val="24"/>
        </w:rPr>
        <w:t xml:space="preserve">. O </w:t>
      </w:r>
      <w:r w:rsidR="00255CF0" w:rsidRPr="00231C1A">
        <w:rPr>
          <w:rFonts w:ascii="Arial" w:eastAsia="Arial" w:hAnsi="Arial" w:cs="Arial"/>
          <w:sz w:val="24"/>
          <w:szCs w:val="24"/>
        </w:rPr>
        <w:t>acolhimento realizado pela enfermagem é percebido como uma relação de cuidado</w:t>
      </w:r>
      <w:r w:rsidR="00255CF0">
        <w:rPr>
          <w:rFonts w:ascii="Arial" w:eastAsia="Arial" w:hAnsi="Arial" w:cs="Arial"/>
          <w:sz w:val="24"/>
          <w:szCs w:val="24"/>
        </w:rPr>
        <w:t>,</w:t>
      </w:r>
      <w:r w:rsidR="00255CF0" w:rsidRPr="00231C1A">
        <w:rPr>
          <w:rFonts w:ascii="Arial" w:eastAsia="Arial" w:hAnsi="Arial" w:cs="Arial"/>
          <w:sz w:val="24"/>
          <w:szCs w:val="24"/>
        </w:rPr>
        <w:t xml:space="preserve"> que se estabelece entre o pa</w:t>
      </w:r>
      <w:r w:rsidR="00255CF0">
        <w:rPr>
          <w:rFonts w:ascii="Arial" w:eastAsia="Arial" w:hAnsi="Arial" w:cs="Arial"/>
          <w:sz w:val="24"/>
          <w:szCs w:val="24"/>
        </w:rPr>
        <w:t>ciente e o profissional</w:t>
      </w:r>
      <w:r w:rsidR="00255CF0" w:rsidRPr="00231C1A">
        <w:rPr>
          <w:rFonts w:ascii="Arial" w:eastAsia="Arial" w:hAnsi="Arial" w:cs="Arial"/>
          <w:sz w:val="24"/>
          <w:szCs w:val="24"/>
        </w:rPr>
        <w:t>, tornando-se uma ferramenta valiosa no processo de cuidar.</w:t>
      </w:r>
      <w:r w:rsidR="003B54F7" w:rsidRPr="0071613C">
        <w:rPr>
          <w:rFonts w:ascii="Arial" w:hAnsi="Arial" w:cs="Arial"/>
          <w:color w:val="000000"/>
          <w:sz w:val="24"/>
          <w:szCs w:val="24"/>
        </w:rPr>
        <w:t xml:space="preserve"> </w:t>
      </w:r>
      <w:r w:rsidR="00B72F85" w:rsidRPr="00B72F85">
        <w:rPr>
          <w:rFonts w:ascii="Arial" w:hAnsi="Arial" w:cs="Arial"/>
          <w:b/>
          <w:color w:val="000000"/>
          <w:sz w:val="24"/>
          <w:szCs w:val="24"/>
        </w:rPr>
        <w:t>Objetivo:</w:t>
      </w:r>
      <w:r w:rsidR="00CE18FB">
        <w:rPr>
          <w:rFonts w:ascii="Arial" w:hAnsi="Arial" w:cs="Arial"/>
          <w:b/>
          <w:color w:val="000000"/>
          <w:sz w:val="24"/>
          <w:szCs w:val="24"/>
        </w:rPr>
        <w:t xml:space="preserve"> </w:t>
      </w:r>
      <w:r w:rsidR="00CE18FB">
        <w:rPr>
          <w:rFonts w:ascii="Arial" w:eastAsia="Arial" w:hAnsi="Arial" w:cs="Arial"/>
          <w:sz w:val="24"/>
          <w:szCs w:val="24"/>
        </w:rPr>
        <w:t xml:space="preserve">analisar a importância do acolhimento </w:t>
      </w:r>
      <w:r w:rsidR="00CE18FB">
        <w:rPr>
          <w:rFonts w:ascii="Arial" w:hAnsi="Arial" w:cs="Arial"/>
          <w:sz w:val="24"/>
          <w:szCs w:val="18"/>
          <w:shd w:val="clear" w:color="auto" w:fill="FEFEFE"/>
        </w:rPr>
        <w:t xml:space="preserve">realizado pela </w:t>
      </w:r>
      <w:r w:rsidR="00CE18FB" w:rsidRPr="00863BA6">
        <w:rPr>
          <w:rFonts w:ascii="Arial" w:hAnsi="Arial" w:cs="Arial"/>
          <w:sz w:val="24"/>
          <w:szCs w:val="18"/>
          <w:shd w:val="clear" w:color="auto" w:fill="FEFEFE"/>
        </w:rPr>
        <w:t>equipe de enfermagem da Estratégia de Saúde da Famíl</w:t>
      </w:r>
      <w:r w:rsidR="00CE18FB">
        <w:rPr>
          <w:rFonts w:ascii="Arial" w:hAnsi="Arial" w:cs="Arial"/>
          <w:sz w:val="24"/>
          <w:szCs w:val="18"/>
          <w:shd w:val="clear" w:color="auto" w:fill="FEFEFE"/>
        </w:rPr>
        <w:t xml:space="preserve">ia em relação ao paciente com transtorno mental. </w:t>
      </w:r>
      <w:r w:rsidR="006B16D3">
        <w:rPr>
          <w:rStyle w:val="apple-converted-space"/>
          <w:rFonts w:ascii="Arial" w:hAnsi="Arial" w:cs="Arial"/>
          <w:b/>
          <w:color w:val="000000"/>
          <w:sz w:val="24"/>
          <w:szCs w:val="24"/>
        </w:rPr>
        <w:t>Material e métodos:</w:t>
      </w:r>
      <w:r w:rsidR="006B16D3" w:rsidRPr="006B16D3">
        <w:rPr>
          <w:rStyle w:val="apple-converted-space"/>
          <w:rFonts w:ascii="Arial" w:hAnsi="Arial" w:cs="Arial"/>
          <w:b/>
          <w:color w:val="000000"/>
          <w:sz w:val="24"/>
          <w:szCs w:val="24"/>
        </w:rPr>
        <w:t xml:space="preserve"> </w:t>
      </w:r>
      <w:r w:rsidR="00255CF0" w:rsidRPr="00231C1A">
        <w:rPr>
          <w:rFonts w:ascii="Arial" w:eastAsia="Arial" w:hAnsi="Arial" w:cs="Arial"/>
          <w:sz w:val="24"/>
          <w:szCs w:val="24"/>
        </w:rPr>
        <w:t>O estudo trata-se de uma pesquisa descr</w:t>
      </w:r>
      <w:r w:rsidR="00255CF0">
        <w:rPr>
          <w:rFonts w:ascii="Arial" w:eastAsia="Arial" w:hAnsi="Arial" w:cs="Arial"/>
          <w:sz w:val="24"/>
          <w:szCs w:val="24"/>
        </w:rPr>
        <w:t>itiva, de abordagem qualitativa</w:t>
      </w:r>
      <w:r w:rsidR="00255CF0">
        <w:rPr>
          <w:rFonts w:ascii="Arial" w:hAnsi="Arial" w:cs="Arial"/>
          <w:sz w:val="24"/>
          <w:szCs w:val="24"/>
        </w:rPr>
        <w:t>. N</w:t>
      </w:r>
      <w:r w:rsidR="00052E33">
        <w:rPr>
          <w:rFonts w:ascii="Arial" w:hAnsi="Arial" w:cs="Arial"/>
          <w:sz w:val="24"/>
          <w:szCs w:val="24"/>
        </w:rPr>
        <w:t>a</w:t>
      </w:r>
      <w:r w:rsidR="00D71853">
        <w:rPr>
          <w:rFonts w:ascii="Arial" w:hAnsi="Arial" w:cs="Arial"/>
          <w:sz w:val="24"/>
          <w:szCs w:val="24"/>
        </w:rPr>
        <w:t xml:space="preserve"> construção deste estudo foram pesquisados artigos científicos</w:t>
      </w:r>
      <w:r w:rsidR="006B16D3">
        <w:rPr>
          <w:rFonts w:ascii="Arial" w:hAnsi="Arial" w:cs="Arial"/>
          <w:sz w:val="24"/>
          <w:szCs w:val="24"/>
        </w:rPr>
        <w:t xml:space="preserve">, publicados </w:t>
      </w:r>
      <w:r w:rsidR="00052E33">
        <w:rPr>
          <w:rFonts w:ascii="Arial" w:hAnsi="Arial" w:cs="Arial"/>
          <w:sz w:val="24"/>
          <w:szCs w:val="24"/>
        </w:rPr>
        <w:t>no período</w:t>
      </w:r>
      <w:r w:rsidR="006B16D3">
        <w:rPr>
          <w:rFonts w:ascii="Arial" w:hAnsi="Arial" w:cs="Arial"/>
          <w:sz w:val="24"/>
          <w:szCs w:val="24"/>
        </w:rPr>
        <w:t xml:space="preserve"> d</w:t>
      </w:r>
      <w:r w:rsidR="003E07FB">
        <w:rPr>
          <w:rFonts w:ascii="Arial" w:hAnsi="Arial" w:cs="Arial"/>
          <w:sz w:val="24"/>
          <w:szCs w:val="24"/>
        </w:rPr>
        <w:t>e 200</w:t>
      </w:r>
      <w:r w:rsidR="00255CF0">
        <w:rPr>
          <w:rFonts w:ascii="Arial" w:hAnsi="Arial" w:cs="Arial"/>
          <w:sz w:val="24"/>
          <w:szCs w:val="24"/>
        </w:rPr>
        <w:t>5</w:t>
      </w:r>
      <w:r w:rsidR="003E07FB">
        <w:rPr>
          <w:rFonts w:ascii="Arial" w:hAnsi="Arial" w:cs="Arial"/>
          <w:sz w:val="24"/>
          <w:szCs w:val="24"/>
        </w:rPr>
        <w:t xml:space="preserve"> a 201</w:t>
      </w:r>
      <w:r w:rsidR="00255CF0">
        <w:rPr>
          <w:rFonts w:ascii="Arial" w:hAnsi="Arial" w:cs="Arial"/>
          <w:sz w:val="24"/>
          <w:szCs w:val="24"/>
        </w:rPr>
        <w:t>5</w:t>
      </w:r>
      <w:r w:rsidR="003E07FB">
        <w:rPr>
          <w:rFonts w:ascii="Arial" w:hAnsi="Arial" w:cs="Arial"/>
          <w:sz w:val="24"/>
          <w:szCs w:val="24"/>
        </w:rPr>
        <w:t xml:space="preserve">, </w:t>
      </w:r>
      <w:r w:rsidR="00052E33">
        <w:rPr>
          <w:rFonts w:ascii="Arial" w:hAnsi="Arial" w:cs="Arial"/>
          <w:sz w:val="24"/>
          <w:szCs w:val="24"/>
        </w:rPr>
        <w:t>pesquisados nas bases de dados</w:t>
      </w:r>
      <w:r w:rsidR="006B16D3">
        <w:rPr>
          <w:rFonts w:ascii="Arial" w:hAnsi="Arial" w:cs="Arial"/>
          <w:sz w:val="24"/>
          <w:szCs w:val="24"/>
        </w:rPr>
        <w:t xml:space="preserve"> </w:t>
      </w:r>
      <w:proofErr w:type="spellStart"/>
      <w:r w:rsidR="006B16D3">
        <w:rPr>
          <w:rFonts w:ascii="Arial" w:hAnsi="Arial" w:cs="Arial"/>
          <w:sz w:val="24"/>
          <w:szCs w:val="24"/>
        </w:rPr>
        <w:t>Lilacs</w:t>
      </w:r>
      <w:proofErr w:type="spellEnd"/>
      <w:r w:rsidR="006B16D3">
        <w:rPr>
          <w:rFonts w:ascii="Arial" w:hAnsi="Arial" w:cs="Arial"/>
          <w:sz w:val="24"/>
          <w:szCs w:val="24"/>
        </w:rPr>
        <w:t xml:space="preserve">, BVS e </w:t>
      </w:r>
      <w:proofErr w:type="spellStart"/>
      <w:r w:rsidR="006B16D3">
        <w:rPr>
          <w:rFonts w:ascii="Arial" w:hAnsi="Arial" w:cs="Arial"/>
          <w:sz w:val="24"/>
          <w:szCs w:val="24"/>
        </w:rPr>
        <w:t>Scielo</w:t>
      </w:r>
      <w:proofErr w:type="spellEnd"/>
      <w:r w:rsidR="006B16D3">
        <w:rPr>
          <w:rFonts w:ascii="Arial" w:hAnsi="Arial" w:cs="Arial"/>
          <w:sz w:val="24"/>
          <w:szCs w:val="24"/>
        </w:rPr>
        <w:t xml:space="preserve">, </w:t>
      </w:r>
      <w:proofErr w:type="spellStart"/>
      <w:r w:rsidR="006B16D3">
        <w:rPr>
          <w:rFonts w:ascii="Arial" w:hAnsi="Arial" w:cs="Arial"/>
          <w:sz w:val="24"/>
          <w:szCs w:val="24"/>
        </w:rPr>
        <w:t>Bireme</w:t>
      </w:r>
      <w:proofErr w:type="spellEnd"/>
      <w:r w:rsidR="00D90B14">
        <w:rPr>
          <w:rFonts w:ascii="Arial" w:hAnsi="Arial" w:cs="Arial"/>
          <w:sz w:val="24"/>
          <w:szCs w:val="24"/>
        </w:rPr>
        <w:t xml:space="preserve">. </w:t>
      </w:r>
      <w:r w:rsidR="00D90B14" w:rsidRPr="00D90B14">
        <w:rPr>
          <w:rFonts w:ascii="Arial" w:hAnsi="Arial" w:cs="Arial"/>
          <w:b/>
          <w:sz w:val="24"/>
          <w:szCs w:val="24"/>
        </w:rPr>
        <w:t>Re</w:t>
      </w:r>
      <w:r w:rsidR="00D90B14">
        <w:rPr>
          <w:rFonts w:ascii="Arial" w:hAnsi="Arial" w:cs="Arial"/>
          <w:b/>
          <w:sz w:val="24"/>
          <w:szCs w:val="24"/>
        </w:rPr>
        <w:t>s</w:t>
      </w:r>
      <w:r w:rsidR="00B72F85" w:rsidRPr="00D90B14">
        <w:rPr>
          <w:rStyle w:val="apple-converted-space"/>
          <w:rFonts w:ascii="Arial" w:hAnsi="Arial" w:cs="Arial"/>
          <w:b/>
          <w:color w:val="000000"/>
          <w:sz w:val="24"/>
          <w:szCs w:val="24"/>
        </w:rPr>
        <w:t>u</w:t>
      </w:r>
      <w:r w:rsidR="00B72F85" w:rsidRPr="00B72F85">
        <w:rPr>
          <w:rStyle w:val="apple-converted-space"/>
          <w:rFonts w:ascii="Arial" w:hAnsi="Arial" w:cs="Arial"/>
          <w:b/>
          <w:color w:val="000000"/>
          <w:sz w:val="24"/>
          <w:szCs w:val="24"/>
        </w:rPr>
        <w:t>ltados e Discussão:</w:t>
      </w:r>
      <w:r w:rsidR="00B72F85">
        <w:rPr>
          <w:rStyle w:val="apple-converted-space"/>
          <w:rFonts w:ascii="Arial" w:hAnsi="Arial" w:cs="Arial"/>
          <w:color w:val="000000"/>
          <w:sz w:val="24"/>
          <w:szCs w:val="24"/>
        </w:rPr>
        <w:t xml:space="preserve"> </w:t>
      </w:r>
      <w:r w:rsidR="00AC0C12">
        <w:rPr>
          <w:rFonts w:ascii="Arial" w:hAnsi="Arial" w:cs="Arial"/>
          <w:sz w:val="24"/>
          <w:szCs w:val="24"/>
          <w:shd w:val="clear" w:color="auto" w:fill="FEFEFE"/>
        </w:rPr>
        <w:t xml:space="preserve">Os resultados apresentados evidenciaram a importância do acolhimento para o paciente com transtorno mental e sua estreita relação com ESF, uma vez que esta representa uma possibilidade importante para a efetivação dos princípios do SUS e da Reforma Psiquiátrica. O estudo também demonstrou a dificuldade dos profissionais em realizar o acolhimento aos pacientes com transtornos mentais devido à falta de capacitação dos profissionais, neste sentido o </w:t>
      </w:r>
      <w:proofErr w:type="spellStart"/>
      <w:r w:rsidR="00AC0C12">
        <w:rPr>
          <w:rFonts w:ascii="Arial" w:hAnsi="Arial" w:cs="Arial"/>
          <w:sz w:val="24"/>
          <w:szCs w:val="24"/>
          <w:shd w:val="clear" w:color="auto" w:fill="FEFEFE"/>
        </w:rPr>
        <w:t>matriciamento</w:t>
      </w:r>
      <w:proofErr w:type="spellEnd"/>
      <w:r w:rsidR="00AC0C12">
        <w:rPr>
          <w:rFonts w:ascii="Arial" w:hAnsi="Arial" w:cs="Arial"/>
          <w:sz w:val="24"/>
          <w:szCs w:val="24"/>
          <w:shd w:val="clear" w:color="auto" w:fill="FEFEFE"/>
        </w:rPr>
        <w:t xml:space="preserve"> torna-se uma importante alternativa para promover a capacitação dos profissionais. </w:t>
      </w:r>
      <w:r w:rsidR="00B72F85" w:rsidRPr="003E07FB">
        <w:rPr>
          <w:rStyle w:val="apple-converted-space"/>
          <w:rFonts w:ascii="Arial" w:hAnsi="Arial" w:cs="Arial"/>
          <w:b/>
          <w:sz w:val="24"/>
          <w:szCs w:val="24"/>
        </w:rPr>
        <w:t>Conclusão:</w:t>
      </w:r>
      <w:r w:rsidR="00B72F85" w:rsidRPr="003E07FB">
        <w:rPr>
          <w:rStyle w:val="apple-converted-space"/>
          <w:rFonts w:ascii="Arial" w:hAnsi="Arial" w:cs="Arial"/>
          <w:sz w:val="24"/>
          <w:szCs w:val="24"/>
        </w:rPr>
        <w:t xml:space="preserve"> </w:t>
      </w:r>
      <w:r w:rsidR="00CE18FB">
        <w:rPr>
          <w:rStyle w:val="apple-converted-space"/>
          <w:rFonts w:ascii="Arial" w:hAnsi="Arial" w:cs="Arial"/>
          <w:sz w:val="24"/>
          <w:szCs w:val="24"/>
        </w:rPr>
        <w:t>Sugerem-se</w:t>
      </w:r>
      <w:r w:rsidR="007125C5">
        <w:rPr>
          <w:rStyle w:val="apple-converted-space"/>
          <w:rFonts w:ascii="Arial" w:hAnsi="Arial" w:cs="Arial"/>
          <w:sz w:val="24"/>
          <w:szCs w:val="24"/>
        </w:rPr>
        <w:t xml:space="preserve"> mais </w:t>
      </w:r>
      <w:r w:rsidR="00AC0C12">
        <w:rPr>
          <w:rFonts w:ascii="Arial" w:hAnsi="Arial" w:cs="Arial"/>
          <w:sz w:val="24"/>
          <w:szCs w:val="24"/>
          <w:shd w:val="clear" w:color="auto" w:fill="FEFEFE"/>
        </w:rPr>
        <w:t>estudos no sentido de aprofundar os conhecimentos sobre assunto e dessa forma criar estratégias efetivas para um atendimento integral no campo da saúde mental a todos os pacientes que chegam a UBS.</w:t>
      </w:r>
    </w:p>
    <w:p w:rsidR="00AC0C12" w:rsidRDefault="00AC0C12" w:rsidP="00AC0C12">
      <w:pPr>
        <w:jc w:val="both"/>
        <w:rPr>
          <w:rFonts w:ascii="Arial" w:hAnsi="Arial" w:cs="Arial"/>
          <w:sz w:val="24"/>
          <w:szCs w:val="24"/>
          <w:shd w:val="clear" w:color="auto" w:fill="FEFEFE"/>
        </w:rPr>
      </w:pPr>
    </w:p>
    <w:p w:rsidR="003B54F7" w:rsidRPr="006B16D3" w:rsidRDefault="003B54F7" w:rsidP="00AC0C12">
      <w:pPr>
        <w:autoSpaceDE w:val="0"/>
        <w:autoSpaceDN w:val="0"/>
        <w:adjustRightInd w:val="0"/>
        <w:spacing w:line="360" w:lineRule="auto"/>
        <w:jc w:val="both"/>
        <w:rPr>
          <w:rStyle w:val="apple-converted-space"/>
          <w:rFonts w:ascii="Arial" w:hAnsi="Arial" w:cs="Arial"/>
          <w:sz w:val="24"/>
          <w:szCs w:val="24"/>
        </w:rPr>
      </w:pPr>
    </w:p>
    <w:p w:rsidR="003B54F7" w:rsidRPr="0071613C" w:rsidRDefault="003B54F7" w:rsidP="003B54F7">
      <w:pPr>
        <w:spacing w:after="200" w:line="360" w:lineRule="auto"/>
        <w:jc w:val="both"/>
        <w:rPr>
          <w:rStyle w:val="apple-converted-space"/>
          <w:rFonts w:ascii="Arial" w:hAnsi="Arial" w:cs="Arial"/>
          <w:color w:val="000000"/>
          <w:sz w:val="24"/>
          <w:szCs w:val="24"/>
        </w:rPr>
      </w:pPr>
    </w:p>
    <w:p w:rsidR="003B54F7" w:rsidRDefault="00CE160F" w:rsidP="003B54F7">
      <w:pPr>
        <w:spacing w:after="200" w:line="360" w:lineRule="auto"/>
        <w:jc w:val="both"/>
        <w:rPr>
          <w:rFonts w:ascii="Arial" w:hAnsi="Arial" w:cs="Arial"/>
          <w:sz w:val="24"/>
          <w:szCs w:val="24"/>
          <w:lang w:val="en-US"/>
        </w:rPr>
      </w:pPr>
      <w:r>
        <w:rPr>
          <w:rStyle w:val="apple-converted-space"/>
          <w:rFonts w:ascii="Arial" w:hAnsi="Arial" w:cs="Arial"/>
          <w:b/>
          <w:color w:val="000000"/>
          <w:sz w:val="24"/>
          <w:szCs w:val="24"/>
        </w:rPr>
        <w:t>Descritores</w:t>
      </w:r>
      <w:r w:rsidR="003B54F7" w:rsidRPr="0071613C">
        <w:rPr>
          <w:rStyle w:val="apple-converted-space"/>
          <w:rFonts w:ascii="Arial" w:hAnsi="Arial" w:cs="Arial"/>
          <w:color w:val="000000"/>
          <w:sz w:val="24"/>
          <w:szCs w:val="24"/>
        </w:rPr>
        <w:t>:</w:t>
      </w:r>
      <w:r w:rsidR="00AC0C12">
        <w:rPr>
          <w:rStyle w:val="apple-converted-space"/>
          <w:rFonts w:ascii="Arial" w:hAnsi="Arial" w:cs="Arial"/>
          <w:color w:val="000000"/>
          <w:sz w:val="24"/>
          <w:szCs w:val="24"/>
        </w:rPr>
        <w:t xml:space="preserve"> </w:t>
      </w:r>
      <w:r w:rsidR="00AC0C12">
        <w:rPr>
          <w:rFonts w:ascii="Arial" w:hAnsi="Arial" w:cs="Arial"/>
          <w:sz w:val="24"/>
          <w:szCs w:val="24"/>
        </w:rPr>
        <w:t xml:space="preserve">Acolhimento. Saúde Mental. </w:t>
      </w:r>
      <w:r w:rsidR="00AC0C12" w:rsidRPr="00AC0C12">
        <w:rPr>
          <w:rFonts w:ascii="Arial" w:hAnsi="Arial" w:cs="Arial"/>
          <w:sz w:val="24"/>
          <w:szCs w:val="24"/>
        </w:rPr>
        <w:t xml:space="preserve">Atenção Básica. </w:t>
      </w:r>
      <w:proofErr w:type="spellStart"/>
      <w:proofErr w:type="gramStart"/>
      <w:r w:rsidR="00CE18FB">
        <w:rPr>
          <w:rFonts w:ascii="Arial" w:hAnsi="Arial" w:cs="Arial"/>
          <w:sz w:val="24"/>
          <w:szCs w:val="24"/>
          <w:lang w:val="en-US"/>
        </w:rPr>
        <w:t>Enfermagem</w:t>
      </w:r>
      <w:proofErr w:type="spellEnd"/>
      <w:r w:rsidR="00CE18FB">
        <w:rPr>
          <w:rFonts w:ascii="Arial" w:hAnsi="Arial" w:cs="Arial"/>
          <w:sz w:val="24"/>
          <w:szCs w:val="24"/>
          <w:lang w:val="en-US"/>
        </w:rPr>
        <w:t>.</w:t>
      </w:r>
      <w:proofErr w:type="gramEnd"/>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Default="00CE18FB" w:rsidP="003B54F7">
      <w:pPr>
        <w:spacing w:after="200" w:line="360" w:lineRule="auto"/>
        <w:jc w:val="both"/>
        <w:rPr>
          <w:rFonts w:ascii="Arial" w:hAnsi="Arial" w:cs="Arial"/>
          <w:sz w:val="24"/>
          <w:szCs w:val="24"/>
          <w:lang w:val="en-US"/>
        </w:rPr>
      </w:pPr>
    </w:p>
    <w:p w:rsidR="00CE18FB" w:rsidRPr="003A214E" w:rsidRDefault="00CE18FB" w:rsidP="003B54F7">
      <w:pPr>
        <w:spacing w:after="200" w:line="360" w:lineRule="auto"/>
        <w:jc w:val="both"/>
        <w:rPr>
          <w:rFonts w:ascii="Arial" w:hAnsi="Arial" w:cs="Arial"/>
          <w:color w:val="000000"/>
          <w:sz w:val="24"/>
          <w:szCs w:val="24"/>
          <w:lang w:val="en-US"/>
        </w:rPr>
      </w:pPr>
    </w:p>
    <w:p w:rsidR="006265EC" w:rsidRPr="003A214E" w:rsidRDefault="006265EC">
      <w:pPr>
        <w:spacing w:after="200" w:line="276" w:lineRule="auto"/>
        <w:rPr>
          <w:rFonts w:ascii="Arial" w:hAnsi="Arial" w:cs="Arial"/>
          <w:b/>
          <w:color w:val="000000"/>
          <w:sz w:val="24"/>
          <w:szCs w:val="24"/>
          <w:lang w:val="en-US"/>
        </w:rPr>
      </w:pPr>
      <w:r w:rsidRPr="003A214E">
        <w:rPr>
          <w:rFonts w:ascii="Arial" w:hAnsi="Arial" w:cs="Arial"/>
          <w:b/>
          <w:color w:val="000000"/>
          <w:sz w:val="24"/>
          <w:szCs w:val="24"/>
          <w:lang w:val="en-US"/>
        </w:rPr>
        <w:br w:type="page"/>
      </w:r>
    </w:p>
    <w:p w:rsidR="006265EC" w:rsidRDefault="006265EC" w:rsidP="00920DAF">
      <w:pPr>
        <w:spacing w:after="200" w:line="276" w:lineRule="auto"/>
        <w:jc w:val="center"/>
        <w:rPr>
          <w:rFonts w:ascii="Arial" w:hAnsi="Arial" w:cs="Arial"/>
          <w:b/>
          <w:color w:val="000000"/>
          <w:sz w:val="24"/>
          <w:szCs w:val="24"/>
          <w:lang w:val="en-US"/>
        </w:rPr>
      </w:pPr>
      <w:r w:rsidRPr="003A214E">
        <w:rPr>
          <w:rFonts w:ascii="Arial" w:hAnsi="Arial" w:cs="Arial"/>
          <w:b/>
          <w:color w:val="000000"/>
          <w:sz w:val="24"/>
          <w:szCs w:val="24"/>
          <w:lang w:val="en-US"/>
        </w:rPr>
        <w:lastRenderedPageBreak/>
        <w:t>Abstract</w:t>
      </w:r>
    </w:p>
    <w:p w:rsidR="00920DAF" w:rsidRPr="003A214E" w:rsidRDefault="00920DAF" w:rsidP="00920DAF">
      <w:pPr>
        <w:spacing w:after="200" w:line="276" w:lineRule="auto"/>
        <w:jc w:val="center"/>
        <w:rPr>
          <w:rFonts w:ascii="Arial" w:hAnsi="Arial" w:cs="Arial"/>
          <w:b/>
          <w:color w:val="000000"/>
          <w:sz w:val="24"/>
          <w:szCs w:val="24"/>
          <w:lang w:val="en-US"/>
        </w:rPr>
      </w:pPr>
    </w:p>
    <w:p w:rsidR="00920DAF" w:rsidRPr="00520BD2" w:rsidRDefault="00520BD2" w:rsidP="00520B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sz w:val="24"/>
          <w:szCs w:val="24"/>
          <w:lang w:val="en-US"/>
        </w:rPr>
      </w:pPr>
      <w:r w:rsidRPr="00D90B14">
        <w:rPr>
          <w:rFonts w:ascii="Arial" w:hAnsi="Arial" w:cs="Arial"/>
          <w:b/>
          <w:color w:val="212121"/>
          <w:sz w:val="24"/>
          <w:szCs w:val="24"/>
          <w:lang w:val="en"/>
        </w:rPr>
        <w:t>RECEPTION HELD IN BASIC ATTENTION BY THE NURSING TEAM OF MENTAL DI</w:t>
      </w:r>
      <w:r w:rsidRPr="00520BD2">
        <w:rPr>
          <w:rFonts w:ascii="Arial" w:hAnsi="Arial" w:cs="Arial"/>
          <w:b/>
          <w:color w:val="212121"/>
          <w:sz w:val="24"/>
          <w:szCs w:val="24"/>
          <w:lang w:val="en"/>
        </w:rPr>
        <w:t>SORDER PATIENTS IN PRIMARY CARE</w:t>
      </w:r>
      <w:r w:rsidRPr="00D90B14">
        <w:rPr>
          <w:rFonts w:ascii="Arial" w:hAnsi="Arial" w:cs="Arial"/>
          <w:b/>
          <w:color w:val="212121"/>
          <w:sz w:val="24"/>
          <w:szCs w:val="24"/>
          <w:lang w:val="en"/>
        </w:rPr>
        <w:t>:</w:t>
      </w:r>
      <w:r w:rsidRPr="00D90B14">
        <w:rPr>
          <w:rFonts w:ascii="Arial" w:hAnsi="Arial" w:cs="Arial"/>
          <w:color w:val="212121"/>
          <w:sz w:val="24"/>
          <w:szCs w:val="24"/>
          <w:lang w:val="en"/>
        </w:rPr>
        <w:t xml:space="preserve"> A THEORETICAL REVIEW</w:t>
      </w:r>
      <w:r>
        <w:rPr>
          <w:rFonts w:ascii="Arial" w:hAnsi="Arial" w:cs="Arial"/>
          <w:color w:val="212121"/>
          <w:sz w:val="24"/>
          <w:szCs w:val="24"/>
          <w:lang w:val="en"/>
        </w:rPr>
        <w:t xml:space="preserve"> </w:t>
      </w:r>
      <w:r w:rsidR="00920DAF" w:rsidRPr="00520BD2">
        <w:rPr>
          <w:rFonts w:ascii="Arial" w:hAnsi="Arial" w:cs="Arial"/>
          <w:color w:val="212121"/>
          <w:sz w:val="24"/>
          <w:lang w:val="en-US"/>
        </w:rPr>
        <w:t xml:space="preserve">¹Antônia </w:t>
      </w:r>
      <w:proofErr w:type="spellStart"/>
      <w:r w:rsidR="00920DAF" w:rsidRPr="00520BD2">
        <w:rPr>
          <w:rFonts w:ascii="Arial" w:hAnsi="Arial" w:cs="Arial"/>
          <w:color w:val="212121"/>
          <w:sz w:val="24"/>
          <w:lang w:val="en-US"/>
        </w:rPr>
        <w:t>Brito</w:t>
      </w:r>
      <w:proofErr w:type="spellEnd"/>
      <w:r w:rsidR="00920DAF" w:rsidRPr="00520BD2">
        <w:rPr>
          <w:rFonts w:ascii="Arial" w:hAnsi="Arial" w:cs="Arial"/>
          <w:color w:val="212121"/>
          <w:sz w:val="24"/>
          <w:lang w:val="en-US"/>
        </w:rPr>
        <w:t xml:space="preserve"> dos Santos Sousa </w:t>
      </w:r>
      <w:r w:rsidR="00920DAF" w:rsidRPr="00520BD2">
        <w:rPr>
          <w:rFonts w:ascii="Arial" w:hAnsi="Arial" w:cs="Arial"/>
          <w:color w:val="212121"/>
          <w:sz w:val="24"/>
          <w:vertAlign w:val="superscript"/>
          <w:lang w:val="en-US"/>
        </w:rPr>
        <w:t>1</w:t>
      </w:r>
      <w:r w:rsidR="00920DAF" w:rsidRPr="00520BD2">
        <w:rPr>
          <w:rFonts w:ascii="Arial" w:hAnsi="Arial" w:cs="Arial"/>
          <w:color w:val="212121"/>
          <w:sz w:val="24"/>
          <w:lang w:val="en-US"/>
        </w:rPr>
        <w:t xml:space="preserve">Luana </w:t>
      </w:r>
      <w:proofErr w:type="spellStart"/>
      <w:r w:rsidR="00920DAF" w:rsidRPr="00520BD2">
        <w:rPr>
          <w:rFonts w:ascii="Arial" w:hAnsi="Arial" w:cs="Arial"/>
          <w:color w:val="212121"/>
          <w:sz w:val="24"/>
          <w:lang w:val="en-US"/>
        </w:rPr>
        <w:t>Katriny</w:t>
      </w:r>
      <w:proofErr w:type="spellEnd"/>
      <w:r w:rsidR="00920DAF" w:rsidRPr="00520BD2">
        <w:rPr>
          <w:rFonts w:ascii="Arial" w:hAnsi="Arial" w:cs="Arial"/>
          <w:color w:val="212121"/>
          <w:sz w:val="24"/>
          <w:lang w:val="en-US"/>
        </w:rPr>
        <w:t xml:space="preserve"> Pereira de Oliveira </w:t>
      </w:r>
      <w:r w:rsidR="00920DAF" w:rsidRPr="00520BD2">
        <w:rPr>
          <w:rFonts w:ascii="Arial" w:hAnsi="Arial" w:cs="Arial"/>
          <w:color w:val="212121"/>
          <w:sz w:val="24"/>
          <w:vertAlign w:val="superscript"/>
          <w:lang w:val="en-US"/>
        </w:rPr>
        <w:t>2</w:t>
      </w:r>
      <w:r w:rsidR="00920DAF" w:rsidRPr="00520BD2">
        <w:rPr>
          <w:rFonts w:ascii="Arial" w:hAnsi="Arial" w:cs="Arial"/>
          <w:color w:val="212121"/>
          <w:sz w:val="24"/>
          <w:lang w:val="en-US"/>
        </w:rPr>
        <w:t xml:space="preserve">Juliana </w:t>
      </w:r>
      <w:proofErr w:type="spellStart"/>
      <w:r w:rsidR="00920DAF" w:rsidRPr="00520BD2">
        <w:rPr>
          <w:rFonts w:ascii="Arial" w:hAnsi="Arial" w:cs="Arial"/>
          <w:color w:val="212121"/>
          <w:sz w:val="24"/>
          <w:lang w:val="en-US"/>
        </w:rPr>
        <w:t>Lemos</w:t>
      </w:r>
      <w:proofErr w:type="spellEnd"/>
      <w:r w:rsidR="00920DAF" w:rsidRPr="00520BD2">
        <w:rPr>
          <w:rFonts w:ascii="Arial" w:hAnsi="Arial" w:cs="Arial"/>
          <w:color w:val="212121"/>
          <w:sz w:val="24"/>
          <w:lang w:val="en-US"/>
        </w:rPr>
        <w:t xml:space="preserve"> Schneid; (</w:t>
      </w:r>
      <w:r w:rsidR="00920DAF" w:rsidRPr="00520BD2">
        <w:rPr>
          <w:rFonts w:ascii="Arial" w:hAnsi="Arial" w:cs="Arial"/>
          <w:color w:val="212121"/>
          <w:sz w:val="24"/>
          <w:vertAlign w:val="superscript"/>
          <w:lang w:val="en-US"/>
        </w:rPr>
        <w:t>1</w:t>
      </w:r>
      <w:r w:rsidR="00920DAF" w:rsidRPr="00520BD2">
        <w:rPr>
          <w:rFonts w:ascii="Arial" w:hAnsi="Arial" w:cs="Arial"/>
          <w:color w:val="212121"/>
          <w:sz w:val="24"/>
          <w:lang w:val="en-US"/>
        </w:rPr>
        <w:t xml:space="preserve">Nursing Course Academics - University Center UNIRG, </w:t>
      </w:r>
      <w:proofErr w:type="spellStart"/>
      <w:r w:rsidR="00920DAF" w:rsidRPr="00520BD2">
        <w:rPr>
          <w:rFonts w:ascii="Arial" w:hAnsi="Arial" w:cs="Arial"/>
          <w:color w:val="212121"/>
          <w:sz w:val="24"/>
          <w:lang w:val="en-US"/>
        </w:rPr>
        <w:t>Gurupi</w:t>
      </w:r>
      <w:proofErr w:type="spellEnd"/>
      <w:r w:rsidR="00920DAF" w:rsidRPr="00520BD2">
        <w:rPr>
          <w:rFonts w:ascii="Arial" w:hAnsi="Arial" w:cs="Arial"/>
          <w:color w:val="212121"/>
          <w:sz w:val="24"/>
          <w:lang w:val="en-US"/>
        </w:rPr>
        <w:t xml:space="preserve"> / TO; </w:t>
      </w:r>
      <w:r w:rsidR="00920DAF" w:rsidRPr="00520BD2">
        <w:rPr>
          <w:rFonts w:ascii="Arial" w:hAnsi="Arial" w:cs="Arial"/>
          <w:color w:val="212121"/>
          <w:sz w:val="24"/>
          <w:vertAlign w:val="superscript"/>
          <w:lang w:val="en-US"/>
        </w:rPr>
        <w:t>2</w:t>
      </w:r>
      <w:r w:rsidR="00920DAF" w:rsidRPr="00520BD2">
        <w:rPr>
          <w:rFonts w:ascii="Arial" w:hAnsi="Arial" w:cs="Arial"/>
          <w:color w:val="212121"/>
          <w:sz w:val="24"/>
          <w:lang w:val="en-US"/>
        </w:rPr>
        <w:t xml:space="preserve">Profª Guidance, Nursing  - UNIRG University Center, </w:t>
      </w:r>
      <w:proofErr w:type="spellStart"/>
      <w:r w:rsidR="00920DAF" w:rsidRPr="00520BD2">
        <w:rPr>
          <w:rFonts w:ascii="Arial" w:hAnsi="Arial" w:cs="Arial"/>
          <w:color w:val="212121"/>
          <w:sz w:val="24"/>
          <w:lang w:val="en-US"/>
        </w:rPr>
        <w:t>Gurupi</w:t>
      </w:r>
      <w:proofErr w:type="spellEnd"/>
      <w:r w:rsidR="00920DAF" w:rsidRPr="00520BD2">
        <w:rPr>
          <w:rFonts w:ascii="Arial" w:hAnsi="Arial" w:cs="Arial"/>
          <w:color w:val="212121"/>
          <w:sz w:val="24"/>
          <w:lang w:val="en-US"/>
        </w:rPr>
        <w:t xml:space="preserve"> / TO.).</w:t>
      </w:r>
    </w:p>
    <w:p w:rsidR="00920DAF" w:rsidRPr="00520BD2" w:rsidRDefault="00920DAF" w:rsidP="00920DAF">
      <w:pPr>
        <w:pStyle w:val="Pr-formataoHTML"/>
        <w:shd w:val="clear" w:color="auto" w:fill="FFFFFF"/>
        <w:spacing w:line="360" w:lineRule="auto"/>
        <w:jc w:val="both"/>
        <w:rPr>
          <w:rFonts w:ascii="Arial" w:hAnsi="Arial" w:cs="Arial"/>
          <w:color w:val="212121"/>
          <w:sz w:val="24"/>
          <w:lang w:val="en-US"/>
        </w:rPr>
      </w:pPr>
    </w:p>
    <w:p w:rsidR="002D4643" w:rsidRPr="002D4643" w:rsidRDefault="002D4643" w:rsidP="002D4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sz w:val="24"/>
          <w:lang w:val="en-US"/>
        </w:rPr>
      </w:pPr>
      <w:r w:rsidRPr="002D4643">
        <w:rPr>
          <w:rFonts w:ascii="Arial" w:hAnsi="Arial" w:cs="Arial"/>
          <w:b/>
          <w:color w:val="212121"/>
          <w:sz w:val="24"/>
          <w:lang w:val="en"/>
        </w:rPr>
        <w:t>Introduction:</w:t>
      </w:r>
      <w:r w:rsidRPr="002D4643">
        <w:rPr>
          <w:rFonts w:ascii="Arial" w:hAnsi="Arial" w:cs="Arial"/>
          <w:color w:val="212121"/>
          <w:sz w:val="24"/>
          <w:lang w:val="en"/>
        </w:rPr>
        <w:t xml:space="preserve"> The role of nursing staff is of paramount importance in the host to patients with mental disorders. This customer when searching the health </w:t>
      </w:r>
      <w:proofErr w:type="gramStart"/>
      <w:r w:rsidRPr="002D4643">
        <w:rPr>
          <w:rFonts w:ascii="Arial" w:hAnsi="Arial" w:cs="Arial"/>
          <w:color w:val="212121"/>
          <w:sz w:val="24"/>
          <w:lang w:val="en"/>
        </w:rPr>
        <w:t>unit,</w:t>
      </w:r>
      <w:proofErr w:type="gramEnd"/>
      <w:r w:rsidRPr="002D4643">
        <w:rPr>
          <w:rFonts w:ascii="Arial" w:hAnsi="Arial" w:cs="Arial"/>
          <w:color w:val="212121"/>
          <w:sz w:val="24"/>
          <w:lang w:val="en"/>
        </w:rPr>
        <w:t xml:space="preserve"> usually requires more attention from professionals. The reception held by the nursing care is perceived as a relationship that is established between the patient and the professional, becoming a valuable tool in the care process. </w:t>
      </w:r>
      <w:r w:rsidRPr="002D4643">
        <w:rPr>
          <w:rFonts w:ascii="Arial" w:hAnsi="Arial" w:cs="Arial"/>
          <w:b/>
          <w:color w:val="212121"/>
          <w:sz w:val="24"/>
          <w:lang w:val="en"/>
        </w:rPr>
        <w:t>Objective:</w:t>
      </w:r>
      <w:r w:rsidRPr="002D4643">
        <w:rPr>
          <w:rFonts w:ascii="Arial" w:hAnsi="Arial" w:cs="Arial"/>
          <w:color w:val="212121"/>
          <w:sz w:val="24"/>
          <w:lang w:val="en"/>
        </w:rPr>
        <w:t xml:space="preserve"> To analyze the importance of the reception held by the nursing staff of the Family Health Strategy in relation to patients with mental disorders. </w:t>
      </w:r>
      <w:r w:rsidRPr="002D4643">
        <w:rPr>
          <w:rFonts w:ascii="Arial" w:hAnsi="Arial" w:cs="Arial"/>
          <w:b/>
          <w:color w:val="212121"/>
          <w:sz w:val="24"/>
          <w:lang w:val="en"/>
        </w:rPr>
        <w:t>Methods:</w:t>
      </w:r>
      <w:r w:rsidRPr="002D4643">
        <w:rPr>
          <w:rFonts w:ascii="Arial" w:hAnsi="Arial" w:cs="Arial"/>
          <w:color w:val="212121"/>
          <w:sz w:val="24"/>
          <w:lang w:val="en"/>
        </w:rPr>
        <w:t xml:space="preserve"> The study deals with a descriptive, qualitative approach. In the construction of this study were researched scientific articles published in the period 2005-2015, surveyed in the databases Lilacs, BVS and </w:t>
      </w:r>
      <w:proofErr w:type="spellStart"/>
      <w:r w:rsidRPr="002D4643">
        <w:rPr>
          <w:rFonts w:ascii="Arial" w:hAnsi="Arial" w:cs="Arial"/>
          <w:color w:val="212121"/>
          <w:sz w:val="24"/>
          <w:lang w:val="en"/>
        </w:rPr>
        <w:t>Scielo</w:t>
      </w:r>
      <w:proofErr w:type="spellEnd"/>
      <w:r w:rsidRPr="002D4643">
        <w:rPr>
          <w:rFonts w:ascii="Arial" w:hAnsi="Arial" w:cs="Arial"/>
          <w:color w:val="212121"/>
          <w:sz w:val="24"/>
          <w:lang w:val="en"/>
        </w:rPr>
        <w:t xml:space="preserve">, Bireme. </w:t>
      </w:r>
      <w:r w:rsidRPr="002D4643">
        <w:rPr>
          <w:rFonts w:ascii="Arial" w:hAnsi="Arial" w:cs="Arial"/>
          <w:b/>
          <w:color w:val="212121"/>
          <w:sz w:val="24"/>
          <w:lang w:val="en"/>
        </w:rPr>
        <w:t>Results and Discussion:</w:t>
      </w:r>
      <w:r w:rsidRPr="002D4643">
        <w:rPr>
          <w:rFonts w:ascii="Arial" w:hAnsi="Arial" w:cs="Arial"/>
          <w:color w:val="212121"/>
          <w:sz w:val="24"/>
          <w:lang w:val="en"/>
        </w:rPr>
        <w:t xml:space="preserve"> The results showed the importance of care for patients with mental disorders and their close relationship with ESF, since this is an important opportunity for the realization of the principles of SUS and the Psychiatric Reform. The study also demonstrated the difficulty of professionals to carry out the host to patients with mental disorders due to lack of training of professionals in this sense the </w:t>
      </w:r>
      <w:proofErr w:type="spellStart"/>
      <w:r w:rsidRPr="002D4643">
        <w:rPr>
          <w:rFonts w:ascii="Arial" w:hAnsi="Arial" w:cs="Arial"/>
          <w:color w:val="212121"/>
          <w:sz w:val="24"/>
          <w:lang w:val="en"/>
        </w:rPr>
        <w:t>matricial</w:t>
      </w:r>
      <w:proofErr w:type="spellEnd"/>
      <w:r w:rsidRPr="002D4643">
        <w:rPr>
          <w:rFonts w:ascii="Arial" w:hAnsi="Arial" w:cs="Arial"/>
          <w:color w:val="212121"/>
          <w:sz w:val="24"/>
          <w:lang w:val="en"/>
        </w:rPr>
        <w:t xml:space="preserve"> becomes an important alternative to promote the training of professionals. </w:t>
      </w:r>
      <w:r w:rsidRPr="002D4643">
        <w:rPr>
          <w:rFonts w:ascii="Arial" w:hAnsi="Arial" w:cs="Arial"/>
          <w:b/>
          <w:color w:val="212121"/>
          <w:sz w:val="24"/>
          <w:lang w:val="en"/>
        </w:rPr>
        <w:t>Conclusion:</w:t>
      </w:r>
      <w:r w:rsidRPr="002D4643">
        <w:rPr>
          <w:rFonts w:ascii="Arial" w:hAnsi="Arial" w:cs="Arial"/>
          <w:color w:val="212121"/>
          <w:sz w:val="24"/>
          <w:lang w:val="en"/>
        </w:rPr>
        <w:t xml:space="preserve"> are suggested more studies to further our understanding of matter and thus create effective strategies for comprehensive care in the mental health field for all patients arriving at UBS.</w:t>
      </w:r>
    </w:p>
    <w:p w:rsidR="00920DAF" w:rsidRPr="002D4643" w:rsidRDefault="00920DAF" w:rsidP="00920DAF">
      <w:pPr>
        <w:pStyle w:val="Pr-formataoHTML"/>
        <w:shd w:val="clear" w:color="auto" w:fill="FFFFFF"/>
        <w:jc w:val="both"/>
        <w:rPr>
          <w:rFonts w:ascii="Arial" w:hAnsi="Arial" w:cs="Arial"/>
          <w:color w:val="212121"/>
          <w:sz w:val="24"/>
          <w:lang w:val="en-US"/>
        </w:rPr>
      </w:pPr>
    </w:p>
    <w:p w:rsidR="00920DAF" w:rsidRPr="009C4248" w:rsidRDefault="00920DAF" w:rsidP="00920DAF">
      <w:pPr>
        <w:pStyle w:val="Pr-formataoHTML"/>
        <w:shd w:val="clear" w:color="auto" w:fill="FFFFFF"/>
        <w:jc w:val="both"/>
        <w:rPr>
          <w:rFonts w:ascii="Arial" w:hAnsi="Arial" w:cs="Arial"/>
          <w:color w:val="212121"/>
          <w:sz w:val="24"/>
          <w:lang w:val="en"/>
        </w:rPr>
      </w:pPr>
      <w:bookmarkStart w:id="0" w:name="_GoBack"/>
      <w:bookmarkEnd w:id="0"/>
    </w:p>
    <w:p w:rsidR="00920DAF" w:rsidRPr="009C4248" w:rsidRDefault="00920DAF" w:rsidP="00920DAF">
      <w:pPr>
        <w:pStyle w:val="Pr-formataoHTML"/>
        <w:shd w:val="clear" w:color="auto" w:fill="FFFFFF"/>
        <w:jc w:val="both"/>
        <w:rPr>
          <w:rFonts w:ascii="Arial" w:hAnsi="Arial" w:cs="Arial"/>
          <w:color w:val="212121"/>
          <w:sz w:val="24"/>
        </w:rPr>
      </w:pPr>
      <w:r w:rsidRPr="006E4E0A">
        <w:rPr>
          <w:rFonts w:ascii="Arial" w:hAnsi="Arial" w:cs="Arial"/>
          <w:b/>
          <w:color w:val="212121"/>
          <w:sz w:val="24"/>
          <w:lang w:val="en"/>
        </w:rPr>
        <w:t>Keywords:</w:t>
      </w:r>
      <w:r>
        <w:rPr>
          <w:rFonts w:ascii="Arial" w:hAnsi="Arial" w:cs="Arial"/>
          <w:color w:val="212121"/>
          <w:sz w:val="24"/>
          <w:lang w:val="en"/>
        </w:rPr>
        <w:t xml:space="preserve"> Reception</w:t>
      </w:r>
      <w:r w:rsidRPr="009C4248">
        <w:rPr>
          <w:rFonts w:ascii="Arial" w:hAnsi="Arial" w:cs="Arial"/>
          <w:color w:val="212121"/>
          <w:sz w:val="24"/>
          <w:lang w:val="en"/>
        </w:rPr>
        <w:t xml:space="preserve">. </w:t>
      </w:r>
      <w:proofErr w:type="gramStart"/>
      <w:r w:rsidRPr="009C4248">
        <w:rPr>
          <w:rFonts w:ascii="Arial" w:hAnsi="Arial" w:cs="Arial"/>
          <w:color w:val="212121"/>
          <w:sz w:val="24"/>
          <w:lang w:val="en"/>
        </w:rPr>
        <w:t>Mental health.</w:t>
      </w:r>
      <w:proofErr w:type="gramEnd"/>
      <w:r w:rsidRPr="009C4248">
        <w:rPr>
          <w:rFonts w:ascii="Arial" w:hAnsi="Arial" w:cs="Arial"/>
          <w:color w:val="212121"/>
          <w:sz w:val="24"/>
          <w:lang w:val="en"/>
        </w:rPr>
        <w:t xml:space="preserve"> </w:t>
      </w:r>
      <w:proofErr w:type="gramStart"/>
      <w:r w:rsidRPr="009C4248">
        <w:rPr>
          <w:rFonts w:ascii="Arial" w:hAnsi="Arial" w:cs="Arial"/>
          <w:color w:val="212121"/>
          <w:sz w:val="24"/>
          <w:lang w:val="en"/>
        </w:rPr>
        <w:t>Primary Care.</w:t>
      </w:r>
      <w:proofErr w:type="gramEnd"/>
      <w:r w:rsidRPr="009C4248">
        <w:rPr>
          <w:rFonts w:ascii="Arial" w:hAnsi="Arial" w:cs="Arial"/>
          <w:color w:val="212121"/>
          <w:sz w:val="24"/>
          <w:lang w:val="en"/>
        </w:rPr>
        <w:t xml:space="preserve"> </w:t>
      </w:r>
      <w:proofErr w:type="spellStart"/>
      <w:r w:rsidRPr="00E4375C">
        <w:rPr>
          <w:rFonts w:ascii="Arial" w:hAnsi="Arial" w:cs="Arial"/>
          <w:color w:val="212121"/>
          <w:sz w:val="24"/>
        </w:rPr>
        <w:t>Nursing</w:t>
      </w:r>
      <w:proofErr w:type="spellEnd"/>
      <w:r w:rsidRPr="00E4375C">
        <w:rPr>
          <w:rFonts w:ascii="Arial" w:hAnsi="Arial" w:cs="Arial"/>
          <w:color w:val="212121"/>
          <w:sz w:val="24"/>
        </w:rPr>
        <w:t>.</w:t>
      </w:r>
    </w:p>
    <w:p w:rsidR="00707285" w:rsidRPr="00A949B9" w:rsidRDefault="00707285" w:rsidP="00707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4"/>
          <w:szCs w:val="24"/>
        </w:rPr>
      </w:pPr>
    </w:p>
    <w:p w:rsidR="00707285" w:rsidRPr="00A949B9" w:rsidRDefault="00707285" w:rsidP="00707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4"/>
          <w:szCs w:val="24"/>
        </w:rPr>
      </w:pPr>
    </w:p>
    <w:p w:rsidR="00A957DB" w:rsidRPr="00A949B9" w:rsidRDefault="00A957DB" w:rsidP="00A957DB">
      <w:pPr>
        <w:jc w:val="both"/>
        <w:rPr>
          <w:rFonts w:ascii="Arial" w:hAnsi="Arial" w:cs="Arial"/>
          <w:sz w:val="24"/>
        </w:rPr>
      </w:pPr>
      <w:bookmarkStart w:id="1" w:name="_Toc417218048"/>
    </w:p>
    <w:p w:rsidR="00A957DB" w:rsidRPr="00A949B9" w:rsidRDefault="00A957DB">
      <w:pPr>
        <w:spacing w:after="200" w:line="276" w:lineRule="auto"/>
        <w:rPr>
          <w:rFonts w:ascii="Arial" w:hAnsi="Arial"/>
          <w:b/>
          <w:sz w:val="24"/>
        </w:rPr>
      </w:pPr>
      <w:r w:rsidRPr="00A949B9">
        <w:br w:type="page"/>
      </w:r>
    </w:p>
    <w:p w:rsidR="003B54F7" w:rsidRDefault="003B54F7" w:rsidP="003B54F7">
      <w:pPr>
        <w:pStyle w:val="Ttulo1"/>
        <w:rPr>
          <w:rFonts w:eastAsiaTheme="minorHAnsi"/>
        </w:rPr>
      </w:pPr>
      <w:r w:rsidRPr="003B37E7">
        <w:lastRenderedPageBreak/>
        <w:t>INTRODUÇÃO</w:t>
      </w:r>
      <w:bookmarkEnd w:id="1"/>
      <w:r w:rsidRPr="003B37E7">
        <w:rPr>
          <w:rFonts w:eastAsiaTheme="minorHAnsi"/>
        </w:rPr>
        <w:tab/>
      </w:r>
    </w:p>
    <w:p w:rsidR="00920DAF" w:rsidRPr="00920DAF" w:rsidRDefault="00920DAF" w:rsidP="00920DAF">
      <w:pPr>
        <w:rPr>
          <w:rFonts w:eastAsiaTheme="minorHAnsi"/>
        </w:rPr>
      </w:pPr>
    </w:p>
    <w:p w:rsidR="00221F34" w:rsidRPr="00EC44FA" w:rsidRDefault="00221F34" w:rsidP="00221F34">
      <w:pPr>
        <w:spacing w:line="360" w:lineRule="auto"/>
        <w:ind w:firstLine="708"/>
        <w:jc w:val="both"/>
        <w:rPr>
          <w:rFonts w:ascii="Arial" w:eastAsia="Arial" w:hAnsi="Arial" w:cs="Arial"/>
          <w:sz w:val="24"/>
          <w:szCs w:val="24"/>
        </w:rPr>
      </w:pPr>
      <w:r w:rsidRPr="00EC44FA">
        <w:rPr>
          <w:rFonts w:ascii="Arial" w:eastAsia="Arial" w:hAnsi="Arial" w:cs="Arial"/>
          <w:sz w:val="24"/>
          <w:szCs w:val="24"/>
        </w:rPr>
        <w:t>Não existe um conceito definido de saúde mental, porém o termo pode ser usado para descrever o nível de qualidade de vida cognitiva e emocional. Pode ser entendido como o equilíbrio entre o meio interno e as vivências externas. Estima-se que 10% da população global apresente algum distúrbio de saúde mental, representando aproximadamente 700 milhões de pessoas</w:t>
      </w:r>
      <w:r w:rsidR="009F041D" w:rsidRPr="00EC44FA">
        <w:rPr>
          <w:rFonts w:ascii="Arial" w:eastAsia="Arial" w:hAnsi="Arial" w:cs="Arial"/>
          <w:sz w:val="24"/>
          <w:szCs w:val="24"/>
        </w:rPr>
        <w:t xml:space="preserve">. </w:t>
      </w:r>
      <w:r w:rsidR="00877D4B" w:rsidRPr="00EC44FA">
        <w:rPr>
          <w:rFonts w:ascii="Arial" w:eastAsia="Arial" w:hAnsi="Arial" w:cs="Arial"/>
          <w:sz w:val="24"/>
          <w:szCs w:val="24"/>
          <w:vertAlign w:val="superscript"/>
        </w:rPr>
        <w:t>1</w:t>
      </w:r>
    </w:p>
    <w:p w:rsidR="007F11E0" w:rsidRPr="00EC44FA" w:rsidRDefault="00221F34" w:rsidP="007F11E0">
      <w:pPr>
        <w:spacing w:line="360" w:lineRule="auto"/>
        <w:ind w:firstLine="708"/>
        <w:jc w:val="both"/>
        <w:rPr>
          <w:rFonts w:ascii="Arial" w:eastAsia="Arial" w:hAnsi="Arial" w:cs="Arial"/>
          <w:sz w:val="24"/>
          <w:szCs w:val="24"/>
          <w:vertAlign w:val="superscript"/>
        </w:rPr>
      </w:pPr>
      <w:r w:rsidRPr="00EC44FA">
        <w:rPr>
          <w:rFonts w:ascii="Arial" w:eastAsia="Arial" w:hAnsi="Arial" w:cs="Arial"/>
          <w:sz w:val="24"/>
          <w:szCs w:val="24"/>
        </w:rPr>
        <w:t>O termo acolher é definido como a maneira de receber ou de ser recebido, abrigo gratuito e hospitalidade, saber ouvir com atenção, dar crédito, a</w:t>
      </w:r>
      <w:r w:rsidR="001C2AA0" w:rsidRPr="00EC44FA">
        <w:rPr>
          <w:rFonts w:ascii="Arial" w:eastAsia="Arial" w:hAnsi="Arial" w:cs="Arial"/>
          <w:sz w:val="24"/>
          <w:szCs w:val="24"/>
        </w:rPr>
        <w:t>dmitir, aceitar</w:t>
      </w:r>
      <w:r w:rsidR="0099298B" w:rsidRPr="00EC44FA">
        <w:rPr>
          <w:rFonts w:ascii="Arial" w:eastAsia="Arial" w:hAnsi="Arial" w:cs="Arial"/>
          <w:sz w:val="24"/>
          <w:szCs w:val="24"/>
        </w:rPr>
        <w:t xml:space="preserve">. </w:t>
      </w:r>
      <w:proofErr w:type="gramStart"/>
      <w:r w:rsidR="001C2AA0" w:rsidRPr="00EC44FA">
        <w:rPr>
          <w:rFonts w:ascii="Arial" w:eastAsia="Arial" w:hAnsi="Arial" w:cs="Arial"/>
          <w:sz w:val="24"/>
          <w:szCs w:val="24"/>
          <w:vertAlign w:val="superscript"/>
        </w:rPr>
        <w:t>2</w:t>
      </w:r>
      <w:proofErr w:type="gramEnd"/>
      <w:r w:rsidRPr="00EC44FA">
        <w:rPr>
          <w:rFonts w:ascii="Arial" w:eastAsia="Arial" w:hAnsi="Arial" w:cs="Arial"/>
          <w:sz w:val="24"/>
          <w:szCs w:val="24"/>
        </w:rPr>
        <w:t xml:space="preserve"> Acolher é a possibilidade de proporcionar um acesso universal abrindo as portas dos serviços de saúde a todos os usuários que dela necessitam</w:t>
      </w:r>
      <w:r w:rsidR="00DB1A87" w:rsidRPr="00EC44FA">
        <w:rPr>
          <w:rFonts w:ascii="Arial" w:eastAsia="Arial" w:hAnsi="Arial" w:cs="Arial"/>
          <w:sz w:val="24"/>
          <w:szCs w:val="24"/>
        </w:rPr>
        <w:t xml:space="preserve">. </w:t>
      </w:r>
      <w:proofErr w:type="gramStart"/>
      <w:r w:rsidR="007F11E0" w:rsidRPr="00EC44FA">
        <w:rPr>
          <w:rFonts w:ascii="Arial" w:eastAsia="Arial" w:hAnsi="Arial" w:cs="Arial"/>
          <w:sz w:val="24"/>
          <w:szCs w:val="24"/>
          <w:vertAlign w:val="superscript"/>
        </w:rPr>
        <w:t>3</w:t>
      </w:r>
      <w:proofErr w:type="gramEnd"/>
    </w:p>
    <w:p w:rsidR="00221F34" w:rsidRPr="00EC44FA" w:rsidRDefault="00254132" w:rsidP="00254132">
      <w:pPr>
        <w:spacing w:line="360" w:lineRule="auto"/>
        <w:ind w:firstLine="708"/>
        <w:jc w:val="both"/>
        <w:rPr>
          <w:rFonts w:ascii="Arial" w:hAnsi="Arial" w:cs="Arial"/>
          <w:sz w:val="24"/>
          <w:szCs w:val="18"/>
          <w:vertAlign w:val="superscript"/>
        </w:rPr>
      </w:pPr>
      <w:r w:rsidRPr="00EC44FA">
        <w:rPr>
          <w:rFonts w:ascii="Arial" w:eastAsia="Arial" w:hAnsi="Arial" w:cs="Arial"/>
          <w:sz w:val="24"/>
          <w:szCs w:val="24"/>
        </w:rPr>
        <w:t>O papel da equipe de enfermagem tem sido de suma importância no acolhimento ao paciente com transtorno mental, pois esta clientela geralmente requer uma atenção maior dos profissionais quando procura a unidade de saúde</w:t>
      </w:r>
      <w:r w:rsidRPr="00EC44FA">
        <w:t xml:space="preserve">. </w:t>
      </w:r>
      <w:r w:rsidRPr="00EC44FA">
        <w:rPr>
          <w:rFonts w:ascii="Arial" w:hAnsi="Arial" w:cs="Arial"/>
          <w:sz w:val="24"/>
        </w:rPr>
        <w:t xml:space="preserve">O </w:t>
      </w:r>
      <w:r w:rsidRPr="00EC44FA">
        <w:rPr>
          <w:rFonts w:ascii="Arial" w:eastAsia="Arial" w:hAnsi="Arial" w:cs="Arial"/>
          <w:sz w:val="24"/>
          <w:szCs w:val="24"/>
        </w:rPr>
        <w:t xml:space="preserve">acolhimento realizado pela enfermagem é percebido como uma relação de cuidado que se estabelece entre o paciente e o profissional de saúde, tornando-se uma ferramenta valiosa no processo de cuidar. </w:t>
      </w:r>
      <w:r w:rsidR="00221F34" w:rsidRPr="00EC44FA">
        <w:rPr>
          <w:rFonts w:ascii="Arial" w:hAnsi="Arial" w:cs="Arial"/>
          <w:sz w:val="24"/>
          <w:szCs w:val="16"/>
        </w:rPr>
        <w:t xml:space="preserve">O profissional de enfermagem precisa </w:t>
      </w:r>
      <w:r w:rsidR="00221F34" w:rsidRPr="00EC44FA">
        <w:rPr>
          <w:rFonts w:ascii="Arial" w:hAnsi="Arial" w:cs="Arial"/>
          <w:sz w:val="24"/>
          <w:szCs w:val="18"/>
        </w:rPr>
        <w:t>buscar espaços de produção do acolhimento que possibilitem à solidariedade, a afetividade, a compreensão, a autonomia, a ética e a cidadania tornando o paciente como sujeito do seu tratamento através da sistematização do atendimento</w:t>
      </w:r>
      <w:r w:rsidR="00DB1A87" w:rsidRPr="00EC44FA">
        <w:rPr>
          <w:rFonts w:ascii="Arial" w:hAnsi="Arial" w:cs="Arial"/>
          <w:sz w:val="24"/>
          <w:szCs w:val="18"/>
        </w:rPr>
        <w:t xml:space="preserve">. </w:t>
      </w:r>
      <w:proofErr w:type="gramStart"/>
      <w:r w:rsidR="001C2AA0" w:rsidRPr="00EC44FA">
        <w:rPr>
          <w:rFonts w:ascii="Arial" w:hAnsi="Arial" w:cs="Arial"/>
          <w:sz w:val="24"/>
          <w:szCs w:val="18"/>
          <w:vertAlign w:val="superscript"/>
        </w:rPr>
        <w:t>4</w:t>
      </w:r>
      <w:proofErr w:type="gramEnd"/>
    </w:p>
    <w:p w:rsidR="00254132" w:rsidRPr="00EC44FA" w:rsidRDefault="00254132" w:rsidP="00254132">
      <w:pPr>
        <w:spacing w:line="360" w:lineRule="auto"/>
        <w:ind w:firstLine="708"/>
        <w:jc w:val="both"/>
        <w:rPr>
          <w:rFonts w:ascii="Arial" w:eastAsia="Arial" w:hAnsi="Arial" w:cs="Arial"/>
          <w:sz w:val="24"/>
          <w:szCs w:val="24"/>
          <w:vertAlign w:val="superscript"/>
        </w:rPr>
      </w:pPr>
      <w:r w:rsidRPr="00EC44FA">
        <w:rPr>
          <w:rFonts w:ascii="Arial" w:eastAsia="Arial" w:hAnsi="Arial" w:cs="Arial"/>
          <w:sz w:val="24"/>
          <w:szCs w:val="24"/>
        </w:rPr>
        <w:t xml:space="preserve">Observa-se que, nas unidades especializadas na assistência a pacientes com transtorno mental, o acolhimento é inserido como uma etapa do atendimento que facilita o processo de cuidado. Porém, nas unidades básicas de saúde, hospitais e pronto-atendimentos isso nem sempre ocorre, pois a equipe de enfermagem, muitas vezes, não está apta a lidar com este tipo de usuário, principalmente quando este se encontra </w:t>
      </w:r>
      <w:r w:rsidR="00072DFE" w:rsidRPr="00EC44FA">
        <w:rPr>
          <w:rFonts w:ascii="Arial" w:eastAsia="Arial" w:hAnsi="Arial" w:cs="Arial"/>
          <w:sz w:val="24"/>
          <w:szCs w:val="24"/>
        </w:rPr>
        <w:t xml:space="preserve">em uma emergência psiquiátrica. </w:t>
      </w:r>
      <w:proofErr w:type="gramStart"/>
      <w:r w:rsidR="00CD4B12" w:rsidRPr="00CD4B12">
        <w:rPr>
          <w:rFonts w:ascii="Arial" w:eastAsia="Arial" w:hAnsi="Arial" w:cs="Arial"/>
          <w:sz w:val="24"/>
          <w:szCs w:val="24"/>
          <w:vertAlign w:val="superscript"/>
        </w:rPr>
        <w:t>5</w:t>
      </w:r>
      <w:proofErr w:type="gramEnd"/>
    </w:p>
    <w:p w:rsidR="00221F34" w:rsidRPr="00EC44FA" w:rsidRDefault="00221F34" w:rsidP="00221F34">
      <w:pPr>
        <w:spacing w:line="360" w:lineRule="auto"/>
        <w:ind w:firstLine="708"/>
        <w:jc w:val="both"/>
        <w:rPr>
          <w:rFonts w:ascii="Arial" w:eastAsia="Arial" w:hAnsi="Arial" w:cs="Arial"/>
          <w:sz w:val="32"/>
          <w:szCs w:val="24"/>
          <w:vertAlign w:val="superscript"/>
        </w:rPr>
      </w:pPr>
      <w:r w:rsidRPr="00EC44FA">
        <w:rPr>
          <w:rFonts w:ascii="Arial" w:hAnsi="Arial" w:cs="Arial"/>
          <w:sz w:val="24"/>
        </w:rPr>
        <w:t xml:space="preserve">O Centro de Atenção Psicossocial (CAPS) é um serviço estratégico para promover a reinserção social dos pacientes com transtornos mentais corroborando com os ideais da Reforma Psiquiátrica e com as diretrizes da Política Nacional de Saúde Mental. Porém, estes serviços, ainda não são suficientes para a cobertura da demanda de saúde mental nas diversas realidades do país. Neste sentido, o Ministério da Saúde, com o objetivo de reformulação da Atenção Básica, vem estimulando ações que possam suprir essa demanda. Como uma forma de reorganização da Atenção Básica surgiu a Estratégia Saúde da Família (ESF), criada em 1994 pelo Governo Federal e considerada porta de entrada do Sistema Único de Saúde (SUS), a qual se tornou parceira obrigatória na </w:t>
      </w:r>
      <w:r w:rsidRPr="00EC44FA">
        <w:rPr>
          <w:rFonts w:ascii="Arial" w:hAnsi="Arial" w:cs="Arial"/>
          <w:sz w:val="24"/>
        </w:rPr>
        <w:lastRenderedPageBreak/>
        <w:t>integração de ações no campo da saúde mental uma vez que, compartilha dos mesmos ideais de acolhimento do SUS e de reinserção social dos usuários e seus familiares.</w:t>
      </w:r>
      <w:r w:rsidR="007F11E0" w:rsidRPr="00EC44FA">
        <w:rPr>
          <w:rFonts w:ascii="Arial" w:hAnsi="Arial" w:cs="Arial"/>
          <w:sz w:val="24"/>
        </w:rPr>
        <w:t xml:space="preserve"> </w:t>
      </w:r>
      <w:proofErr w:type="gramStart"/>
      <w:r w:rsidR="00CD4B12" w:rsidRPr="00CD4B12">
        <w:rPr>
          <w:rFonts w:ascii="Arial" w:hAnsi="Arial" w:cs="Arial"/>
          <w:sz w:val="24"/>
          <w:vertAlign w:val="superscript"/>
        </w:rPr>
        <w:t>6</w:t>
      </w:r>
      <w:proofErr w:type="gramEnd"/>
    </w:p>
    <w:p w:rsidR="00221F34" w:rsidRPr="00EC44FA" w:rsidRDefault="00221F34" w:rsidP="00221F34">
      <w:pPr>
        <w:spacing w:line="360" w:lineRule="auto"/>
        <w:ind w:firstLine="708"/>
        <w:jc w:val="both"/>
        <w:rPr>
          <w:rFonts w:ascii="Arial" w:eastAsia="Arial" w:hAnsi="Arial" w:cs="Arial"/>
          <w:sz w:val="32"/>
          <w:szCs w:val="24"/>
          <w:vertAlign w:val="superscript"/>
        </w:rPr>
      </w:pPr>
      <w:r w:rsidRPr="00EC44FA">
        <w:rPr>
          <w:rFonts w:ascii="Arial" w:eastAsia="Arial" w:hAnsi="Arial" w:cs="Arial"/>
          <w:sz w:val="24"/>
          <w:szCs w:val="24"/>
        </w:rPr>
        <w:t xml:space="preserve">Mediante as transformações irreversíveis na área da saúde mental advindas da Reforma Psiquiátrica torna-se cada vez mais necessário que as equipes de saúde, principalmente a de enfermagem esteja capacitada para prestar uma assistência de qualidade a esses pacientes nos hospitais, pronto atendimentos e unidades básicas </w:t>
      </w:r>
      <w:proofErr w:type="gramStart"/>
      <w:r w:rsidRPr="00EC44FA">
        <w:rPr>
          <w:rFonts w:ascii="Arial" w:eastAsia="Arial" w:hAnsi="Arial" w:cs="Arial"/>
          <w:sz w:val="24"/>
          <w:szCs w:val="24"/>
        </w:rPr>
        <w:t>de</w:t>
      </w:r>
      <w:proofErr w:type="gramEnd"/>
      <w:r w:rsidRPr="00EC44FA">
        <w:rPr>
          <w:rFonts w:ascii="Arial" w:eastAsia="Arial" w:hAnsi="Arial" w:cs="Arial"/>
          <w:sz w:val="24"/>
          <w:szCs w:val="24"/>
        </w:rPr>
        <w:t xml:space="preserve"> </w:t>
      </w:r>
      <w:proofErr w:type="gramStart"/>
      <w:r w:rsidRPr="00EC44FA">
        <w:rPr>
          <w:rFonts w:ascii="Arial" w:eastAsia="Arial" w:hAnsi="Arial" w:cs="Arial"/>
          <w:sz w:val="24"/>
          <w:szCs w:val="24"/>
        </w:rPr>
        <w:t>saúde</w:t>
      </w:r>
      <w:proofErr w:type="gramEnd"/>
      <w:r w:rsidRPr="00EC44FA">
        <w:rPr>
          <w:rFonts w:ascii="Arial" w:eastAsia="Arial" w:hAnsi="Arial" w:cs="Arial"/>
          <w:sz w:val="24"/>
          <w:szCs w:val="24"/>
        </w:rPr>
        <w:t xml:space="preserve"> com o objetivo de proporcionar um cuidado integral e com universalidade de acesso. Portanto,</w:t>
      </w:r>
      <w:r w:rsidRPr="00EC44FA">
        <w:rPr>
          <w:rFonts w:ascii="Arial" w:hAnsi="Arial" w:cs="Arial"/>
          <w:sz w:val="24"/>
        </w:rPr>
        <w:t xml:space="preserve"> espera-se que este trabalho possa fomentar a discussão da assistência em saúde mental na atenção básica e contribuir para a prática mais qualificada dos trabalhadores das equipes de enfermagem que atuam na ESF frente aos portadores de transtornos mentais e seus familiares.</w:t>
      </w:r>
      <w:r w:rsidR="007F11E0" w:rsidRPr="00EC44FA">
        <w:rPr>
          <w:rFonts w:ascii="Arial" w:hAnsi="Arial" w:cs="Arial"/>
          <w:sz w:val="24"/>
        </w:rPr>
        <w:t xml:space="preserve"> </w:t>
      </w:r>
      <w:proofErr w:type="gramStart"/>
      <w:r w:rsidR="00CD4B12" w:rsidRPr="00CD4B12">
        <w:rPr>
          <w:rFonts w:ascii="Arial" w:hAnsi="Arial" w:cs="Arial"/>
          <w:sz w:val="24"/>
          <w:vertAlign w:val="superscript"/>
        </w:rPr>
        <w:t>7</w:t>
      </w:r>
      <w:proofErr w:type="gramEnd"/>
    </w:p>
    <w:p w:rsidR="00221F34" w:rsidRPr="00EC44FA" w:rsidRDefault="00221F34" w:rsidP="00221F34">
      <w:pPr>
        <w:spacing w:line="360" w:lineRule="auto"/>
        <w:ind w:firstLine="720"/>
        <w:jc w:val="both"/>
        <w:rPr>
          <w:rFonts w:ascii="Arial" w:eastAsia="Arial" w:hAnsi="Arial" w:cs="Arial"/>
          <w:sz w:val="24"/>
          <w:szCs w:val="24"/>
          <w:vertAlign w:val="superscript"/>
        </w:rPr>
      </w:pPr>
      <w:r w:rsidRPr="00EC44FA">
        <w:rPr>
          <w:rFonts w:ascii="Arial" w:eastAsia="Arial" w:hAnsi="Arial" w:cs="Arial"/>
          <w:sz w:val="24"/>
          <w:szCs w:val="24"/>
        </w:rPr>
        <w:t xml:space="preserve">Antes da Reforma Psiquiátrica, os portadores de transtorno mental eram </w:t>
      </w:r>
      <w:proofErr w:type="gramStart"/>
      <w:r w:rsidRPr="00EC44FA">
        <w:rPr>
          <w:rFonts w:ascii="Arial" w:eastAsia="Arial" w:hAnsi="Arial" w:cs="Arial"/>
          <w:sz w:val="24"/>
          <w:szCs w:val="24"/>
        </w:rPr>
        <w:t>vistos</w:t>
      </w:r>
      <w:proofErr w:type="gramEnd"/>
      <w:r w:rsidRPr="00EC44FA">
        <w:rPr>
          <w:rFonts w:ascii="Arial" w:eastAsia="Arial" w:hAnsi="Arial" w:cs="Arial"/>
          <w:sz w:val="24"/>
          <w:szCs w:val="24"/>
        </w:rPr>
        <w:t xml:space="preserve"> </w:t>
      </w:r>
      <w:proofErr w:type="gramStart"/>
      <w:r w:rsidRPr="00EC44FA">
        <w:rPr>
          <w:rFonts w:ascii="Arial" w:eastAsia="Arial" w:hAnsi="Arial" w:cs="Arial"/>
          <w:sz w:val="24"/>
          <w:szCs w:val="24"/>
        </w:rPr>
        <w:t>como</w:t>
      </w:r>
      <w:proofErr w:type="gramEnd"/>
      <w:r w:rsidRPr="00EC44FA">
        <w:rPr>
          <w:rFonts w:ascii="Arial" w:eastAsia="Arial" w:hAnsi="Arial" w:cs="Arial"/>
          <w:sz w:val="24"/>
          <w:szCs w:val="24"/>
        </w:rPr>
        <w:t xml:space="preserve"> </w:t>
      </w:r>
      <w:r w:rsidR="00DB1A87" w:rsidRPr="00EC44FA">
        <w:rPr>
          <w:rFonts w:ascii="Arial" w:eastAsia="Arial" w:hAnsi="Arial" w:cs="Arial"/>
          <w:sz w:val="24"/>
          <w:szCs w:val="24"/>
        </w:rPr>
        <w:t>dementes e possuídos por forças demoníacas</w:t>
      </w:r>
      <w:r w:rsidRPr="00EC44FA">
        <w:rPr>
          <w:rFonts w:ascii="Arial" w:eastAsia="Arial" w:hAnsi="Arial" w:cs="Arial"/>
          <w:sz w:val="24"/>
          <w:szCs w:val="24"/>
        </w:rPr>
        <w:t>. Assim, deveriam ser excluídos do convívio social por representarem uma ameaça as pessoas ditas “normais”. Felizmente a formulação da política de saúde mental trouxe uma nova visão sobre estes pacientes. Foi proposto um novo modelo de assistência centrado na humanização, inserção social, com uma abordagem multiprofissional e individualizada.</w:t>
      </w:r>
      <w:r w:rsidR="00CC65D3" w:rsidRPr="00EC44FA">
        <w:rPr>
          <w:rFonts w:ascii="Arial" w:eastAsia="Arial" w:hAnsi="Arial" w:cs="Arial"/>
          <w:sz w:val="24"/>
          <w:szCs w:val="24"/>
        </w:rPr>
        <w:t xml:space="preserve"> </w:t>
      </w:r>
      <w:proofErr w:type="gramStart"/>
      <w:r w:rsidR="00CD4B12" w:rsidRPr="00CD4B12">
        <w:rPr>
          <w:rFonts w:ascii="Arial" w:eastAsia="Arial" w:hAnsi="Arial" w:cs="Arial"/>
          <w:sz w:val="24"/>
          <w:szCs w:val="24"/>
          <w:vertAlign w:val="superscript"/>
        </w:rPr>
        <w:t>3</w:t>
      </w:r>
      <w:proofErr w:type="gramEnd"/>
    </w:p>
    <w:p w:rsidR="00336C98" w:rsidRPr="00EC44FA" w:rsidRDefault="00336C98" w:rsidP="00336C98">
      <w:pPr>
        <w:spacing w:line="360" w:lineRule="auto"/>
        <w:ind w:firstLine="720"/>
        <w:jc w:val="both"/>
        <w:rPr>
          <w:rFonts w:ascii="Arial" w:hAnsi="Arial" w:cs="Arial"/>
          <w:sz w:val="24"/>
          <w:szCs w:val="18"/>
          <w:shd w:val="clear" w:color="auto" w:fill="FEFEFE"/>
        </w:rPr>
      </w:pPr>
      <w:r w:rsidRPr="00EC44FA">
        <w:rPr>
          <w:rFonts w:ascii="Arial" w:eastAsia="Arial" w:hAnsi="Arial" w:cs="Arial"/>
          <w:sz w:val="24"/>
          <w:szCs w:val="24"/>
        </w:rPr>
        <w:t>Dia</w:t>
      </w:r>
      <w:r w:rsidR="009F041D" w:rsidRPr="00EC44FA">
        <w:rPr>
          <w:rFonts w:ascii="Arial" w:eastAsia="Arial" w:hAnsi="Arial" w:cs="Arial"/>
          <w:sz w:val="24"/>
          <w:szCs w:val="24"/>
        </w:rPr>
        <w:t xml:space="preserve">nte do exposto sobre o assunto </w:t>
      </w:r>
      <w:r w:rsidRPr="00EC44FA">
        <w:rPr>
          <w:rFonts w:ascii="Arial" w:eastAsia="Arial" w:hAnsi="Arial" w:cs="Arial"/>
          <w:sz w:val="24"/>
          <w:szCs w:val="24"/>
        </w:rPr>
        <w:t xml:space="preserve">o estudo </w:t>
      </w:r>
      <w:r w:rsidR="007F11E0" w:rsidRPr="00EC44FA">
        <w:rPr>
          <w:rFonts w:ascii="Arial" w:eastAsia="Arial" w:hAnsi="Arial" w:cs="Arial"/>
          <w:sz w:val="24"/>
          <w:szCs w:val="24"/>
        </w:rPr>
        <w:t>teve como objetivo analisar</w:t>
      </w:r>
      <w:r w:rsidR="009F041D" w:rsidRPr="00EC44FA">
        <w:rPr>
          <w:rFonts w:ascii="Arial" w:eastAsia="Arial" w:hAnsi="Arial" w:cs="Arial"/>
          <w:sz w:val="24"/>
          <w:szCs w:val="24"/>
        </w:rPr>
        <w:t xml:space="preserve"> a importância do acolhimento </w:t>
      </w:r>
      <w:r w:rsidR="00060CEE" w:rsidRPr="00EC44FA">
        <w:rPr>
          <w:rFonts w:ascii="Arial" w:hAnsi="Arial" w:cs="Arial"/>
          <w:sz w:val="24"/>
          <w:szCs w:val="18"/>
          <w:shd w:val="clear" w:color="auto" w:fill="FEFEFE"/>
        </w:rPr>
        <w:t xml:space="preserve">realizado pela </w:t>
      </w:r>
      <w:r w:rsidRPr="00EC44FA">
        <w:rPr>
          <w:rFonts w:ascii="Arial" w:hAnsi="Arial" w:cs="Arial"/>
          <w:sz w:val="24"/>
          <w:szCs w:val="18"/>
          <w:shd w:val="clear" w:color="auto" w:fill="FEFEFE"/>
        </w:rPr>
        <w:t>equipe de enfermagem da Estratégia de Saúde da Famíl</w:t>
      </w:r>
      <w:r w:rsidR="005551C2" w:rsidRPr="00EC44FA">
        <w:rPr>
          <w:rFonts w:ascii="Arial" w:hAnsi="Arial" w:cs="Arial"/>
          <w:sz w:val="24"/>
          <w:szCs w:val="18"/>
          <w:shd w:val="clear" w:color="auto" w:fill="FEFEFE"/>
        </w:rPr>
        <w:t xml:space="preserve">ia em relação ao </w:t>
      </w:r>
      <w:r w:rsidRPr="00EC44FA">
        <w:rPr>
          <w:rFonts w:ascii="Arial" w:hAnsi="Arial" w:cs="Arial"/>
          <w:sz w:val="24"/>
          <w:szCs w:val="18"/>
          <w:shd w:val="clear" w:color="auto" w:fill="FEFEFE"/>
        </w:rPr>
        <w:t>paciente com transtorno mental.</w:t>
      </w:r>
    </w:p>
    <w:p w:rsidR="003B54F7" w:rsidRPr="00EC44FA" w:rsidRDefault="003B54F7" w:rsidP="003B54F7"/>
    <w:p w:rsidR="00CE160F" w:rsidRPr="00EC44FA" w:rsidRDefault="00CE160F" w:rsidP="009B3E72">
      <w:pPr>
        <w:pStyle w:val="Ttulo1"/>
        <w:rPr>
          <w:rFonts w:eastAsiaTheme="minorHAnsi"/>
        </w:rPr>
      </w:pPr>
      <w:r w:rsidRPr="00EC44FA">
        <w:rPr>
          <w:rFonts w:eastAsiaTheme="minorHAnsi"/>
        </w:rPr>
        <w:t>MATERIAL E MÉTODOS</w:t>
      </w:r>
    </w:p>
    <w:p w:rsidR="009B3E72" w:rsidRPr="00EC44FA" w:rsidRDefault="009B3E72" w:rsidP="009B3E72"/>
    <w:p w:rsidR="005A7F0C" w:rsidRPr="00EC44FA" w:rsidRDefault="003B54F7" w:rsidP="00AF0B87">
      <w:pPr>
        <w:pStyle w:val="Recuodecorpodetexto"/>
        <w:spacing w:line="360" w:lineRule="auto"/>
        <w:ind w:left="0" w:firstLine="709"/>
        <w:jc w:val="both"/>
        <w:rPr>
          <w:rFonts w:ascii="Arial" w:hAnsi="Arial" w:cs="Arial"/>
          <w:sz w:val="24"/>
          <w:szCs w:val="24"/>
        </w:rPr>
      </w:pPr>
      <w:r w:rsidRPr="00EC44FA">
        <w:rPr>
          <w:rFonts w:ascii="Arial" w:hAnsi="Arial" w:cs="Arial"/>
          <w:sz w:val="24"/>
          <w:szCs w:val="24"/>
        </w:rPr>
        <w:t>Este trabalho propôs a realização de uma pesquis</w:t>
      </w:r>
      <w:r w:rsidR="006B16D3" w:rsidRPr="00EC44FA">
        <w:rPr>
          <w:rFonts w:ascii="Arial" w:hAnsi="Arial" w:cs="Arial"/>
          <w:sz w:val="24"/>
          <w:szCs w:val="24"/>
        </w:rPr>
        <w:t xml:space="preserve">a qualitativa, tendo como fonte </w:t>
      </w:r>
      <w:r w:rsidRPr="00EC44FA">
        <w:rPr>
          <w:rFonts w:ascii="Arial" w:hAnsi="Arial" w:cs="Arial"/>
          <w:sz w:val="24"/>
          <w:szCs w:val="24"/>
        </w:rPr>
        <w:t>principal de pesquisa uma revisão de literatura. Desta forma, a</w:t>
      </w:r>
      <w:r w:rsidR="00DC07CE" w:rsidRPr="00EC44FA">
        <w:rPr>
          <w:rFonts w:ascii="Arial" w:hAnsi="Arial" w:cs="Arial"/>
          <w:sz w:val="24"/>
          <w:szCs w:val="24"/>
        </w:rPr>
        <w:t xml:space="preserve"> metodologia utilizada baseou-se</w:t>
      </w:r>
      <w:r w:rsidRPr="00EC44FA">
        <w:rPr>
          <w:rFonts w:ascii="Arial" w:hAnsi="Arial" w:cs="Arial"/>
          <w:sz w:val="24"/>
          <w:szCs w:val="24"/>
        </w:rPr>
        <w:t xml:space="preserve"> no método bibliográfico do tipo descritivo. </w:t>
      </w:r>
      <w:proofErr w:type="gramStart"/>
      <w:r w:rsidR="005A7F0C" w:rsidRPr="00EC44FA">
        <w:rPr>
          <w:rFonts w:ascii="Arial" w:eastAsia="Arial" w:hAnsi="Arial" w:cs="Arial"/>
          <w:sz w:val="24"/>
          <w:szCs w:val="24"/>
        </w:rPr>
        <w:t>Para construção desse estudo foi seguido o seguinte caminho metodológico:</w:t>
      </w:r>
      <w:r w:rsidR="009F041D" w:rsidRPr="00EC44FA">
        <w:rPr>
          <w:rFonts w:ascii="Arial" w:eastAsia="Arial" w:hAnsi="Arial" w:cs="Arial"/>
          <w:sz w:val="24"/>
          <w:szCs w:val="24"/>
        </w:rPr>
        <w:t xml:space="preserve"> </w:t>
      </w:r>
      <w:r w:rsidR="005A7F0C" w:rsidRPr="00EC44FA">
        <w:rPr>
          <w:rFonts w:ascii="Arial" w:eastAsia="Arial" w:hAnsi="Arial" w:cs="Arial"/>
          <w:sz w:val="24"/>
          <w:szCs w:val="24"/>
        </w:rPr>
        <w:t xml:space="preserve">1º ETAPA – </w:t>
      </w:r>
      <w:r w:rsidR="00B130BE" w:rsidRPr="00EC44FA">
        <w:rPr>
          <w:rFonts w:ascii="Arial" w:eastAsia="Arial" w:hAnsi="Arial" w:cs="Arial"/>
          <w:sz w:val="24"/>
          <w:szCs w:val="24"/>
        </w:rPr>
        <w:t>fontes da pesquisa</w:t>
      </w:r>
      <w:r w:rsidR="009F041D" w:rsidRPr="00EC44FA">
        <w:rPr>
          <w:rFonts w:ascii="Arial" w:eastAsia="Arial" w:hAnsi="Arial" w:cs="Arial"/>
          <w:sz w:val="24"/>
          <w:szCs w:val="24"/>
        </w:rPr>
        <w:t>: a)</w:t>
      </w:r>
      <w:proofErr w:type="gramEnd"/>
      <w:r w:rsidR="009F041D" w:rsidRPr="00EC44FA">
        <w:rPr>
          <w:rFonts w:ascii="Arial" w:eastAsia="Arial" w:hAnsi="Arial" w:cs="Arial"/>
          <w:sz w:val="24"/>
          <w:szCs w:val="24"/>
        </w:rPr>
        <w:t xml:space="preserve"> f</w:t>
      </w:r>
      <w:r w:rsidR="005A7F0C" w:rsidRPr="00EC44FA">
        <w:rPr>
          <w:rFonts w:ascii="Arial" w:eastAsia="Arial" w:hAnsi="Arial" w:cs="Arial"/>
          <w:sz w:val="24"/>
          <w:szCs w:val="24"/>
        </w:rPr>
        <w:t>oram utilizados livros do acervo bibliográfico do Centro Universitário Unirg, Manuais e Cadernos do Ministério da Saúde, que abordaram a temática, no período de 1996 a 2015</w:t>
      </w:r>
      <w:r w:rsidR="009F041D" w:rsidRPr="00EC44FA">
        <w:rPr>
          <w:rFonts w:ascii="Arial" w:eastAsia="Arial" w:hAnsi="Arial" w:cs="Arial"/>
          <w:sz w:val="24"/>
          <w:szCs w:val="24"/>
        </w:rPr>
        <w:t>; b) a</w:t>
      </w:r>
      <w:r w:rsidR="005A7F0C" w:rsidRPr="00EC44FA">
        <w:rPr>
          <w:rFonts w:ascii="Arial" w:eastAsia="Arial" w:hAnsi="Arial" w:cs="Arial"/>
          <w:sz w:val="24"/>
          <w:szCs w:val="24"/>
        </w:rPr>
        <w:t>rtigos científicos sobre a temática foram acessados nas bases de dados: LILACS, BVS, SCIELO, BIREME, no período de 2005 a 2015. Sendo encontrados 12 artigos nacionais, disponíveis online, com texto completo. Os seguintes descritores foram aplicados: saúde mental, enfermage</w:t>
      </w:r>
      <w:r w:rsidR="009F041D" w:rsidRPr="00EC44FA">
        <w:rPr>
          <w:rFonts w:ascii="Arial" w:eastAsia="Arial" w:hAnsi="Arial" w:cs="Arial"/>
          <w:sz w:val="24"/>
          <w:szCs w:val="24"/>
        </w:rPr>
        <w:t xml:space="preserve">m, acolhimento, atenção básica. </w:t>
      </w:r>
      <w:r w:rsidR="005A7F0C" w:rsidRPr="00EC44FA">
        <w:rPr>
          <w:rFonts w:ascii="Arial" w:eastAsia="Arial" w:hAnsi="Arial" w:cs="Arial"/>
          <w:sz w:val="24"/>
          <w:szCs w:val="24"/>
        </w:rPr>
        <w:t xml:space="preserve">Para a seleção das fontes foram </w:t>
      </w:r>
      <w:proofErr w:type="gramStart"/>
      <w:r w:rsidR="005A7F0C" w:rsidRPr="00EC44FA">
        <w:rPr>
          <w:rFonts w:ascii="Arial" w:eastAsia="Arial" w:hAnsi="Arial" w:cs="Arial"/>
          <w:sz w:val="24"/>
          <w:szCs w:val="24"/>
        </w:rPr>
        <w:t>utilizados</w:t>
      </w:r>
      <w:proofErr w:type="gramEnd"/>
      <w:r w:rsidR="005A7F0C" w:rsidRPr="00EC44FA">
        <w:rPr>
          <w:rFonts w:ascii="Arial" w:eastAsia="Arial" w:hAnsi="Arial" w:cs="Arial"/>
          <w:sz w:val="24"/>
          <w:szCs w:val="24"/>
        </w:rPr>
        <w:t xml:space="preserve"> como critério de inclusão as bibliografias que abordassem a temática, texto na íntegra e tempo de busca. Sendo excluídos os estudos que não obedeceram aos critérios de inclusão citados acima.</w:t>
      </w:r>
      <w:r w:rsidR="009F041D" w:rsidRPr="00EC44FA">
        <w:rPr>
          <w:rFonts w:ascii="Arial" w:eastAsia="Arial" w:hAnsi="Arial" w:cs="Arial"/>
          <w:sz w:val="24"/>
          <w:szCs w:val="24"/>
        </w:rPr>
        <w:t xml:space="preserve"> </w:t>
      </w:r>
      <w:r w:rsidR="005A7F0C" w:rsidRPr="00EC44FA">
        <w:rPr>
          <w:rFonts w:ascii="Arial" w:eastAsia="Arial" w:hAnsi="Arial" w:cs="Arial"/>
          <w:sz w:val="24"/>
          <w:szCs w:val="24"/>
          <w:lang w:val="pt-PT"/>
        </w:rPr>
        <w:t xml:space="preserve">2ª ETAPA – </w:t>
      </w:r>
      <w:r w:rsidR="00B130BE" w:rsidRPr="00EC44FA">
        <w:rPr>
          <w:rFonts w:ascii="Arial" w:eastAsia="Arial" w:hAnsi="Arial" w:cs="Arial"/>
          <w:sz w:val="24"/>
          <w:szCs w:val="24"/>
          <w:lang w:val="pt-PT"/>
        </w:rPr>
        <w:t>coleta dos dados</w:t>
      </w:r>
      <w:r w:rsidR="009F041D" w:rsidRPr="00EC44FA">
        <w:rPr>
          <w:rFonts w:ascii="Arial" w:eastAsia="Arial" w:hAnsi="Arial" w:cs="Arial"/>
          <w:sz w:val="24"/>
          <w:szCs w:val="24"/>
          <w:lang w:val="pt-PT"/>
        </w:rPr>
        <w:t xml:space="preserve">: </w:t>
      </w:r>
      <w:r w:rsidR="005A7F0C" w:rsidRPr="00EC44FA">
        <w:rPr>
          <w:rFonts w:ascii="Arial" w:eastAsia="Arial" w:hAnsi="Arial" w:cs="Arial"/>
          <w:sz w:val="24"/>
          <w:szCs w:val="24"/>
        </w:rPr>
        <w:t xml:space="preserve">A partir da busca e seleção dos </w:t>
      </w:r>
      <w:r w:rsidR="005A7F0C" w:rsidRPr="00EC44FA">
        <w:rPr>
          <w:rFonts w:ascii="Arial" w:eastAsia="Arial" w:hAnsi="Arial" w:cs="Arial"/>
          <w:sz w:val="24"/>
          <w:szCs w:val="24"/>
        </w:rPr>
        <w:lastRenderedPageBreak/>
        <w:t xml:space="preserve">artigos foram realizadas leitura e releitura destes, para que por meio desta fosse verificada a problemática e considerações relevantes para o tema. 3ª ETAPA – </w:t>
      </w:r>
      <w:r w:rsidR="00B130BE" w:rsidRPr="00EC44FA">
        <w:rPr>
          <w:rFonts w:ascii="Arial" w:eastAsia="Arial" w:hAnsi="Arial" w:cs="Arial"/>
          <w:sz w:val="24"/>
          <w:szCs w:val="24"/>
        </w:rPr>
        <w:t>analise e interpretação dos dados:</w:t>
      </w:r>
      <w:r w:rsidR="009F041D" w:rsidRPr="00EC44FA">
        <w:rPr>
          <w:rFonts w:ascii="Arial" w:eastAsia="Arial" w:hAnsi="Arial" w:cs="Arial"/>
          <w:sz w:val="24"/>
          <w:szCs w:val="24"/>
        </w:rPr>
        <w:t xml:space="preserve"> </w:t>
      </w:r>
      <w:r w:rsidR="005A7F0C" w:rsidRPr="00EC44FA">
        <w:rPr>
          <w:rFonts w:ascii="Arial" w:hAnsi="Arial" w:cs="Arial"/>
          <w:sz w:val="24"/>
        </w:rPr>
        <w:t>Após sucessivas leituras, os dados foram sistematizados e analisados a luz da literatura pesquisada e ideias dos autores.</w:t>
      </w:r>
      <w:r w:rsidR="009F041D" w:rsidRPr="00EC44FA">
        <w:rPr>
          <w:rFonts w:ascii="Arial" w:hAnsi="Arial" w:cs="Arial"/>
          <w:sz w:val="24"/>
        </w:rPr>
        <w:t xml:space="preserve"> </w:t>
      </w:r>
      <w:r w:rsidR="005A7F0C" w:rsidRPr="00EC44FA">
        <w:rPr>
          <w:rFonts w:ascii="Arial" w:hAnsi="Arial" w:cs="Arial"/>
          <w:sz w:val="24"/>
        </w:rPr>
        <w:t xml:space="preserve">4ª ETAPA – </w:t>
      </w:r>
      <w:r w:rsidR="00B130BE" w:rsidRPr="00EC44FA">
        <w:rPr>
          <w:rFonts w:ascii="Arial" w:hAnsi="Arial" w:cs="Arial"/>
          <w:sz w:val="24"/>
        </w:rPr>
        <w:t>discussão</w:t>
      </w:r>
      <w:r w:rsidR="009F041D" w:rsidRPr="00EC44FA">
        <w:rPr>
          <w:rFonts w:ascii="Arial" w:hAnsi="Arial" w:cs="Arial"/>
          <w:sz w:val="24"/>
        </w:rPr>
        <w:t xml:space="preserve">: </w:t>
      </w:r>
      <w:r w:rsidR="005A7F0C" w:rsidRPr="00EC44FA">
        <w:rPr>
          <w:rFonts w:ascii="Arial" w:hAnsi="Arial" w:cs="Arial"/>
          <w:sz w:val="24"/>
        </w:rPr>
        <w:t>Os dados, já ordenados, foram submetidos a uma reflexão atenta e minuciosa articulando-os com os artigos selecionados e outras referências pesquisadas confrontando-os também com as experiências pessoais das autor</w:t>
      </w:r>
      <w:r w:rsidR="00B130BE" w:rsidRPr="00EC44FA">
        <w:rPr>
          <w:rFonts w:ascii="Arial" w:hAnsi="Arial" w:cs="Arial"/>
          <w:sz w:val="24"/>
        </w:rPr>
        <w:t xml:space="preserve">as. </w:t>
      </w:r>
    </w:p>
    <w:p w:rsidR="00767430" w:rsidRPr="00EC44FA" w:rsidRDefault="00EB1D65" w:rsidP="00EB1D65">
      <w:pPr>
        <w:spacing w:line="360" w:lineRule="auto"/>
        <w:ind w:firstLine="720"/>
        <w:jc w:val="both"/>
        <w:rPr>
          <w:rFonts w:ascii="Arial" w:eastAsia="Arial" w:hAnsi="Arial" w:cs="Arial"/>
          <w:sz w:val="24"/>
          <w:szCs w:val="24"/>
        </w:rPr>
      </w:pPr>
      <w:r w:rsidRPr="00EC44FA">
        <w:rPr>
          <w:rFonts w:ascii="Arial" w:hAnsi="Arial" w:cs="Arial"/>
          <w:sz w:val="24"/>
        </w:rPr>
        <w:t xml:space="preserve">O presente estudo apresenta como benefícios a produção de </w:t>
      </w:r>
      <w:r w:rsidRPr="00EC44FA">
        <w:rPr>
          <w:rFonts w:ascii="Arial" w:eastAsia="Arial" w:hAnsi="Arial" w:cs="Arial"/>
          <w:sz w:val="24"/>
          <w:szCs w:val="24"/>
        </w:rPr>
        <w:t>conhecimentos científicos sobre o assunto de maneira a despertar a comunidade acadêmica para a necessidade de estar qualificada para atender o paciente com transtorno mental</w:t>
      </w:r>
      <w:bookmarkStart w:id="2" w:name="h.gjdgxs" w:colFirst="0" w:colLast="0"/>
      <w:bookmarkEnd w:id="2"/>
      <w:r w:rsidRPr="00EC44FA">
        <w:rPr>
          <w:rFonts w:ascii="Arial" w:eastAsia="Arial" w:hAnsi="Arial" w:cs="Arial"/>
          <w:sz w:val="24"/>
          <w:szCs w:val="24"/>
        </w:rPr>
        <w:t xml:space="preserve"> na atenção básica. Os riscos do estudo podem ser considerados mínimos, pois </w:t>
      </w:r>
      <w:r w:rsidR="002C6E02" w:rsidRPr="00EC44FA">
        <w:rPr>
          <w:rFonts w:ascii="Arial" w:eastAsia="Arial" w:hAnsi="Arial" w:cs="Arial"/>
          <w:sz w:val="24"/>
          <w:szCs w:val="24"/>
        </w:rPr>
        <w:t>se trata</w:t>
      </w:r>
      <w:r w:rsidRPr="00EC44FA">
        <w:rPr>
          <w:rFonts w:ascii="Arial" w:eastAsia="Arial" w:hAnsi="Arial" w:cs="Arial"/>
          <w:sz w:val="24"/>
          <w:szCs w:val="24"/>
        </w:rPr>
        <w:t xml:space="preserve"> de uma revisão de literatura</w:t>
      </w:r>
      <w:r w:rsidR="002C6E02" w:rsidRPr="00EC44FA">
        <w:rPr>
          <w:rFonts w:ascii="Arial" w:eastAsia="Arial" w:hAnsi="Arial" w:cs="Arial"/>
          <w:sz w:val="24"/>
          <w:szCs w:val="24"/>
        </w:rPr>
        <w:t xml:space="preserve"> não sendo necessário o envio ao Comitê de Ética em Pesquisa (CEP).</w:t>
      </w:r>
    </w:p>
    <w:p w:rsidR="00EB1D65" w:rsidRPr="00EC44FA" w:rsidRDefault="00EB1D65" w:rsidP="00EB1D65">
      <w:pPr>
        <w:spacing w:line="360" w:lineRule="auto"/>
        <w:ind w:firstLine="720"/>
        <w:jc w:val="both"/>
        <w:rPr>
          <w:rFonts w:ascii="Arial" w:eastAsia="Arial" w:hAnsi="Arial" w:cs="Arial"/>
          <w:sz w:val="24"/>
          <w:szCs w:val="24"/>
        </w:rPr>
      </w:pPr>
    </w:p>
    <w:p w:rsidR="00767430" w:rsidRPr="00EC44FA" w:rsidRDefault="009B3E72" w:rsidP="00767430">
      <w:pPr>
        <w:spacing w:after="200" w:line="276" w:lineRule="auto"/>
        <w:rPr>
          <w:rFonts w:ascii="Arial" w:eastAsiaTheme="minorHAnsi" w:hAnsi="Arial" w:cs="Arial"/>
          <w:sz w:val="24"/>
          <w:szCs w:val="24"/>
          <w:lang w:eastAsia="en-US"/>
        </w:rPr>
      </w:pPr>
      <w:r w:rsidRPr="00EC44FA">
        <w:rPr>
          <w:rFonts w:ascii="Arial" w:eastAsia="Calibri" w:hAnsi="Arial" w:cs="Arial"/>
          <w:b/>
          <w:sz w:val="24"/>
          <w:szCs w:val="24"/>
        </w:rPr>
        <w:t>RESULTADOS E DISCUSSÃO</w:t>
      </w:r>
    </w:p>
    <w:p w:rsidR="00080B47" w:rsidRPr="00EC44FA" w:rsidRDefault="00080B47" w:rsidP="00080B47">
      <w:pPr>
        <w:pStyle w:val="Default"/>
        <w:spacing w:line="360" w:lineRule="auto"/>
        <w:ind w:firstLine="720"/>
        <w:jc w:val="both"/>
        <w:rPr>
          <w:rFonts w:ascii="Arial" w:eastAsia="Arial" w:hAnsi="Arial" w:cs="Arial"/>
          <w:vertAlign w:val="superscript"/>
        </w:rPr>
      </w:pPr>
      <w:bookmarkStart w:id="3" w:name="_Toc417218058"/>
      <w:r w:rsidRPr="00EC44FA">
        <w:rPr>
          <w:rFonts w:ascii="Arial" w:hAnsi="Arial" w:cs="Arial"/>
        </w:rPr>
        <w:t xml:space="preserve">O </w:t>
      </w:r>
      <w:r w:rsidRPr="00EC44FA">
        <w:rPr>
          <w:rFonts w:ascii="Arial" w:eastAsia="Arial" w:hAnsi="Arial" w:cs="Arial"/>
        </w:rPr>
        <w:t xml:space="preserve">acolhimento realizado pela enfermagem ao paciente portador de transtorno mental, na atenção básica torna-se imprescindível, pois esses pacientes estão em situação de maior vulnerabilidade e precisam de atenção e cuidados redobrados. Devido à atenção básica ser considerada porta de entrada dos serviços de saúde, o atendimento e acompanhamento dos pacientes e familiares com sofrimento mental deve acontecer de forma constante, e se necessário dar-se continuidade ao atendimento em toda rede de atenção psicossocial de forma </w:t>
      </w:r>
      <w:proofErr w:type="spellStart"/>
      <w:r w:rsidRPr="00EC44FA">
        <w:rPr>
          <w:rFonts w:ascii="Arial" w:eastAsia="Arial" w:hAnsi="Arial" w:cs="Arial"/>
        </w:rPr>
        <w:t>intersetorial</w:t>
      </w:r>
      <w:proofErr w:type="spellEnd"/>
      <w:r w:rsidRPr="00EC44FA">
        <w:rPr>
          <w:rFonts w:ascii="Arial" w:eastAsia="Arial" w:hAnsi="Arial" w:cs="Arial"/>
        </w:rPr>
        <w:t>.</w:t>
      </w:r>
      <w:r w:rsidR="00CD4B12">
        <w:rPr>
          <w:rFonts w:ascii="Arial" w:eastAsia="Arial" w:hAnsi="Arial" w:cs="Arial"/>
        </w:rPr>
        <w:t xml:space="preserve"> </w:t>
      </w:r>
      <w:proofErr w:type="gramStart"/>
      <w:r w:rsidR="00CD4B12" w:rsidRPr="00CD4B12">
        <w:rPr>
          <w:rFonts w:ascii="Arial" w:eastAsia="Arial" w:hAnsi="Arial" w:cs="Arial"/>
          <w:vertAlign w:val="superscript"/>
        </w:rPr>
        <w:t>8</w:t>
      </w:r>
      <w:proofErr w:type="gramEnd"/>
    </w:p>
    <w:p w:rsidR="00080B47" w:rsidRPr="00EC44FA" w:rsidRDefault="00080B47" w:rsidP="00080B47">
      <w:pPr>
        <w:spacing w:line="360" w:lineRule="auto"/>
        <w:ind w:firstLine="720"/>
        <w:jc w:val="both"/>
        <w:rPr>
          <w:rFonts w:ascii="Arial" w:hAnsi="Arial" w:cs="Arial"/>
          <w:sz w:val="24"/>
          <w:szCs w:val="24"/>
        </w:rPr>
      </w:pPr>
      <w:r w:rsidRPr="00EC44FA">
        <w:rPr>
          <w:rFonts w:ascii="Arial" w:eastAsia="Arial" w:hAnsi="Arial" w:cs="Arial"/>
          <w:sz w:val="24"/>
          <w:szCs w:val="28"/>
        </w:rPr>
        <w:t>Nesse contexto, os</w:t>
      </w:r>
      <w:r w:rsidRPr="00EC44FA">
        <w:rPr>
          <w:rFonts w:ascii="Arial" w:hAnsi="Arial" w:cs="Arial"/>
          <w:sz w:val="24"/>
          <w:szCs w:val="28"/>
        </w:rPr>
        <w:t xml:space="preserve"> artigos pesquisados apresentara</w:t>
      </w:r>
      <w:r w:rsidR="00354722" w:rsidRPr="00EC44FA">
        <w:rPr>
          <w:rFonts w:ascii="Arial" w:hAnsi="Arial" w:cs="Arial"/>
          <w:sz w:val="24"/>
          <w:szCs w:val="28"/>
        </w:rPr>
        <w:t xml:space="preserve">m três categorias temáticas: </w:t>
      </w:r>
      <w:r w:rsidRPr="00EC44FA">
        <w:rPr>
          <w:rFonts w:ascii="Arial" w:hAnsi="Arial" w:cs="Arial"/>
          <w:sz w:val="24"/>
          <w:szCs w:val="28"/>
        </w:rPr>
        <w:t xml:space="preserve">Acolhimento - Saúde Mental – Atenção Básica: </w:t>
      </w:r>
      <w:r w:rsidR="00354722" w:rsidRPr="00EC44FA">
        <w:rPr>
          <w:rFonts w:ascii="Arial" w:hAnsi="Arial" w:cs="Arial"/>
          <w:sz w:val="24"/>
          <w:szCs w:val="28"/>
        </w:rPr>
        <w:t xml:space="preserve">fragilidades e potencialidades; </w:t>
      </w:r>
      <w:r w:rsidRPr="00EC44FA">
        <w:rPr>
          <w:rFonts w:ascii="Arial" w:hAnsi="Arial" w:cs="Arial"/>
          <w:szCs w:val="28"/>
        </w:rPr>
        <w:t>S</w:t>
      </w:r>
      <w:r w:rsidRPr="00EC44FA">
        <w:rPr>
          <w:rFonts w:ascii="Arial" w:hAnsi="Arial" w:cs="Arial"/>
          <w:sz w:val="24"/>
          <w:szCs w:val="24"/>
        </w:rPr>
        <w:t>aúde mental na ESF: a consolid</w:t>
      </w:r>
      <w:r w:rsidR="00354722" w:rsidRPr="00EC44FA">
        <w:rPr>
          <w:rFonts w:ascii="Arial" w:hAnsi="Arial" w:cs="Arial"/>
          <w:sz w:val="24"/>
          <w:szCs w:val="24"/>
        </w:rPr>
        <w:t xml:space="preserve">ação da Reforma </w:t>
      </w:r>
      <w:proofErr w:type="spellStart"/>
      <w:r w:rsidR="00354722" w:rsidRPr="00EC44FA">
        <w:rPr>
          <w:rFonts w:ascii="Arial" w:hAnsi="Arial" w:cs="Arial"/>
          <w:sz w:val="24"/>
          <w:szCs w:val="24"/>
        </w:rPr>
        <w:t>Psquiátrica</w:t>
      </w:r>
      <w:proofErr w:type="spellEnd"/>
      <w:r w:rsidR="00354722" w:rsidRPr="00EC44FA">
        <w:rPr>
          <w:rFonts w:ascii="Arial" w:hAnsi="Arial" w:cs="Arial"/>
          <w:sz w:val="24"/>
          <w:szCs w:val="24"/>
        </w:rPr>
        <w:t>; o</w:t>
      </w:r>
      <w:r w:rsidRPr="00EC44FA">
        <w:rPr>
          <w:rFonts w:ascii="Arial" w:eastAsiaTheme="minorHAnsi" w:hAnsi="Arial" w:cs="Arial"/>
          <w:sz w:val="24"/>
          <w:szCs w:val="24"/>
          <w:lang w:eastAsia="en-US"/>
        </w:rPr>
        <w:t xml:space="preserve"> </w:t>
      </w:r>
      <w:proofErr w:type="spellStart"/>
      <w:r w:rsidRPr="00EC44FA">
        <w:rPr>
          <w:rFonts w:ascii="Arial" w:eastAsiaTheme="minorHAnsi" w:hAnsi="Arial" w:cs="Arial"/>
          <w:sz w:val="24"/>
          <w:szCs w:val="24"/>
          <w:lang w:eastAsia="en-US"/>
        </w:rPr>
        <w:t>matriciamento</w:t>
      </w:r>
      <w:proofErr w:type="spellEnd"/>
      <w:r w:rsidRPr="00EC44FA">
        <w:rPr>
          <w:rFonts w:ascii="Arial" w:eastAsiaTheme="minorHAnsi" w:hAnsi="Arial" w:cs="Arial"/>
          <w:sz w:val="24"/>
          <w:szCs w:val="24"/>
          <w:lang w:eastAsia="en-US"/>
        </w:rPr>
        <w:t xml:space="preserve"> como ferramenta de apoio e qualificação profissional.</w:t>
      </w:r>
    </w:p>
    <w:p w:rsidR="00080B47" w:rsidRPr="00EC44FA" w:rsidRDefault="00080B47" w:rsidP="00080B47">
      <w:pPr>
        <w:pStyle w:val="Default"/>
        <w:spacing w:line="360" w:lineRule="auto"/>
        <w:jc w:val="both"/>
        <w:rPr>
          <w:rFonts w:ascii="Arial" w:eastAsia="Arial" w:hAnsi="Arial" w:cs="Arial"/>
          <w:szCs w:val="28"/>
        </w:rPr>
      </w:pPr>
    </w:p>
    <w:p w:rsidR="00080B47" w:rsidRPr="00EC44FA" w:rsidRDefault="00080B47" w:rsidP="00080B47">
      <w:pPr>
        <w:pStyle w:val="Default"/>
        <w:spacing w:line="360" w:lineRule="auto"/>
        <w:jc w:val="both"/>
        <w:rPr>
          <w:rFonts w:ascii="Arial" w:eastAsia="Arial" w:hAnsi="Arial" w:cs="Arial"/>
        </w:rPr>
      </w:pPr>
      <w:r w:rsidRPr="00EC44FA">
        <w:rPr>
          <w:rFonts w:ascii="Arial" w:eastAsia="Arial" w:hAnsi="Arial" w:cs="Arial"/>
        </w:rPr>
        <w:t>ACOLHIMENTO – SAÚDE MENTAL – ATENÇÃO BÁSICA</w:t>
      </w:r>
      <w:r w:rsidR="00354722" w:rsidRPr="00EC44FA">
        <w:rPr>
          <w:rFonts w:ascii="Arial" w:eastAsia="Arial" w:hAnsi="Arial" w:cs="Arial"/>
        </w:rPr>
        <w:t xml:space="preserve"> – FRAGILIDADES E POTENCIALIDADES</w:t>
      </w:r>
    </w:p>
    <w:p w:rsidR="005A7F0C" w:rsidRPr="00EC44FA" w:rsidRDefault="005A7F0C" w:rsidP="005A7F0C">
      <w:pPr>
        <w:widowControl w:val="0"/>
        <w:spacing w:line="360" w:lineRule="auto"/>
        <w:ind w:firstLine="720"/>
        <w:jc w:val="both"/>
        <w:rPr>
          <w:rFonts w:ascii="Arial" w:hAnsi="Arial" w:cs="Arial"/>
          <w:sz w:val="24"/>
          <w:vertAlign w:val="superscript"/>
        </w:rPr>
      </w:pPr>
      <w:r w:rsidRPr="00EC44FA">
        <w:rPr>
          <w:rFonts w:ascii="Arial" w:hAnsi="Arial" w:cs="Arial"/>
          <w:sz w:val="24"/>
        </w:rPr>
        <w:t>A Atenção Básica caracteriza-se como porta de entrada do SUS, formando um conjunto de ações de saúde, no âmbito individual e coletivo garantindo a manutenção da saúde com o objetivo de desenvolver uma atenção integral que impacte na situação de saúde e autonomia das pessoas e nos determinantes e condicionantes de saúde das coletividades</w:t>
      </w:r>
      <w:r w:rsidR="000F7FFB" w:rsidRPr="00EC44FA">
        <w:rPr>
          <w:rFonts w:ascii="Arial" w:hAnsi="Arial" w:cs="Arial"/>
          <w:sz w:val="24"/>
        </w:rPr>
        <w:t xml:space="preserve">. </w:t>
      </w:r>
      <w:proofErr w:type="gramStart"/>
      <w:r w:rsidR="00CD4B12">
        <w:rPr>
          <w:rFonts w:ascii="Arial" w:hAnsi="Arial" w:cs="Arial"/>
          <w:sz w:val="24"/>
          <w:vertAlign w:val="superscript"/>
        </w:rPr>
        <w:t>9</w:t>
      </w:r>
      <w:proofErr w:type="gramEnd"/>
    </w:p>
    <w:p w:rsidR="005A7F0C" w:rsidRPr="00EC44FA" w:rsidRDefault="005A7F0C" w:rsidP="005A7F0C">
      <w:pPr>
        <w:widowControl w:val="0"/>
        <w:spacing w:line="360" w:lineRule="auto"/>
        <w:ind w:firstLine="720"/>
        <w:jc w:val="both"/>
        <w:rPr>
          <w:rFonts w:ascii="Arial" w:hAnsi="Arial" w:cs="Arial"/>
          <w:sz w:val="24"/>
        </w:rPr>
      </w:pPr>
      <w:r w:rsidRPr="00EC44FA">
        <w:rPr>
          <w:rFonts w:ascii="Arial" w:hAnsi="Arial" w:cs="Arial"/>
          <w:sz w:val="24"/>
        </w:rPr>
        <w:lastRenderedPageBreak/>
        <w:t xml:space="preserve">A partir do ano 2000, ocorreu uma ampliação significativa na rede de atenção psicossocial, a qual </w:t>
      </w:r>
      <w:r w:rsidR="001C2AA0" w:rsidRPr="00EC44FA">
        <w:rPr>
          <w:rFonts w:ascii="Arial" w:hAnsi="Arial" w:cs="Arial"/>
          <w:sz w:val="24"/>
        </w:rPr>
        <w:t>passou</w:t>
      </w:r>
      <w:r w:rsidRPr="00EC44FA">
        <w:rPr>
          <w:rFonts w:ascii="Arial" w:hAnsi="Arial" w:cs="Arial"/>
          <w:sz w:val="24"/>
        </w:rPr>
        <w:t xml:space="preserve"> a integrar o conjunto das redes indispensáveis na constituição das regiões de saúde. Entre os equipamentos substitutivos ao modelo </w:t>
      </w:r>
      <w:r w:rsidR="001C2AA0" w:rsidRPr="00EC44FA">
        <w:rPr>
          <w:rFonts w:ascii="Arial" w:hAnsi="Arial" w:cs="Arial"/>
          <w:sz w:val="24"/>
        </w:rPr>
        <w:t xml:space="preserve">manicomial </w:t>
      </w:r>
      <w:r w:rsidR="000F7FFB" w:rsidRPr="00EC44FA">
        <w:rPr>
          <w:rFonts w:ascii="Arial" w:hAnsi="Arial" w:cs="Arial"/>
          <w:sz w:val="24"/>
        </w:rPr>
        <w:t>podem-se</w:t>
      </w:r>
      <w:r w:rsidR="001C2AA0" w:rsidRPr="00EC44FA">
        <w:rPr>
          <w:rFonts w:ascii="Arial" w:hAnsi="Arial" w:cs="Arial"/>
          <w:sz w:val="24"/>
        </w:rPr>
        <w:t xml:space="preserve"> citar os CAPS</w:t>
      </w:r>
      <w:r w:rsidRPr="00EC44FA">
        <w:rPr>
          <w:rFonts w:ascii="Arial" w:hAnsi="Arial" w:cs="Arial"/>
          <w:sz w:val="24"/>
        </w:rPr>
        <w:t xml:space="preserve">, os Serviços de Atenção </w:t>
      </w:r>
      <w:proofErr w:type="gramStart"/>
      <w:r w:rsidRPr="00EC44FA">
        <w:rPr>
          <w:rFonts w:ascii="Arial" w:hAnsi="Arial" w:cs="Arial"/>
          <w:sz w:val="24"/>
        </w:rPr>
        <w:t>Básica Residenciais Terapêuticos</w:t>
      </w:r>
      <w:proofErr w:type="gramEnd"/>
      <w:r w:rsidRPr="00EC44FA">
        <w:rPr>
          <w:rFonts w:ascii="Arial" w:hAnsi="Arial" w:cs="Arial"/>
          <w:sz w:val="24"/>
        </w:rPr>
        <w:t xml:space="preserve"> (SRT), os Centros de Convivência (Cecos), as Enfermarias de Saúde Mental em hospitais gerais, as oficinas de geração de renda, entre outros. As Unidades Básicas de Saúde cumprem também uma importante função na composição dessa rede comunitária de assistência em saúde mental</w:t>
      </w:r>
      <w:r w:rsidR="000F7FFB" w:rsidRPr="00EC44FA">
        <w:rPr>
          <w:rFonts w:ascii="Arial" w:hAnsi="Arial" w:cs="Arial"/>
          <w:sz w:val="24"/>
        </w:rPr>
        <w:t xml:space="preserve">. </w:t>
      </w:r>
      <w:r w:rsidR="00CD4B12">
        <w:rPr>
          <w:rFonts w:ascii="Arial" w:hAnsi="Arial" w:cs="Arial"/>
          <w:sz w:val="24"/>
          <w:vertAlign w:val="superscript"/>
        </w:rPr>
        <w:t>7</w:t>
      </w:r>
      <w:r w:rsidR="00D0459E">
        <w:rPr>
          <w:rFonts w:ascii="Arial" w:hAnsi="Arial" w:cs="Arial"/>
          <w:sz w:val="24"/>
          <w:vertAlign w:val="superscript"/>
        </w:rPr>
        <w:t xml:space="preserve"> </w:t>
      </w:r>
      <w:r w:rsidR="00CD4B12">
        <w:rPr>
          <w:rFonts w:ascii="Arial" w:hAnsi="Arial" w:cs="Arial"/>
          <w:sz w:val="24"/>
          <w:vertAlign w:val="superscript"/>
        </w:rPr>
        <w:t>-</w:t>
      </w:r>
      <w:r w:rsidR="00D0459E">
        <w:rPr>
          <w:rFonts w:ascii="Arial" w:hAnsi="Arial" w:cs="Arial"/>
          <w:sz w:val="24"/>
          <w:vertAlign w:val="superscript"/>
        </w:rPr>
        <w:t xml:space="preserve"> </w:t>
      </w:r>
      <w:r w:rsidR="00CD4B12">
        <w:rPr>
          <w:rFonts w:ascii="Arial" w:hAnsi="Arial" w:cs="Arial"/>
          <w:sz w:val="24"/>
          <w:vertAlign w:val="superscript"/>
        </w:rPr>
        <w:t>9</w:t>
      </w:r>
    </w:p>
    <w:p w:rsidR="005A7F0C" w:rsidRPr="00EC44FA" w:rsidRDefault="005A7F0C" w:rsidP="005A7F0C">
      <w:pPr>
        <w:autoSpaceDE w:val="0"/>
        <w:autoSpaceDN w:val="0"/>
        <w:adjustRightInd w:val="0"/>
        <w:spacing w:line="360" w:lineRule="auto"/>
        <w:ind w:firstLine="720"/>
        <w:jc w:val="both"/>
        <w:rPr>
          <w:rFonts w:ascii="Arial" w:hAnsi="Arial" w:cs="Arial"/>
          <w:color w:val="231F20"/>
          <w:sz w:val="24"/>
          <w:szCs w:val="24"/>
        </w:rPr>
      </w:pPr>
      <w:r w:rsidRPr="00EC44FA">
        <w:rPr>
          <w:rFonts w:ascii="Arial" w:hAnsi="Arial" w:cs="Arial"/>
          <w:sz w:val="24"/>
        </w:rPr>
        <w:t>Neste contexto, a</w:t>
      </w:r>
      <w:r w:rsidRPr="00EC44FA">
        <w:rPr>
          <w:rFonts w:ascii="Arial" w:hAnsi="Arial" w:cs="Arial"/>
          <w:sz w:val="24"/>
          <w:szCs w:val="24"/>
        </w:rPr>
        <w:t xml:space="preserve"> ESF representa uma tentativa de adequar as normas nacionais da Atenção Básica e definir parâmetros </w:t>
      </w:r>
      <w:r w:rsidRPr="00EC44FA">
        <w:rPr>
          <w:rFonts w:ascii="Arial" w:hAnsi="Arial" w:cs="Arial"/>
          <w:sz w:val="24"/>
        </w:rPr>
        <w:t>que estejam adaptados à atual realidade vivida pelo SUS.</w:t>
      </w:r>
      <w:r w:rsidRPr="00EC44FA">
        <w:rPr>
          <w:rFonts w:ascii="Arial" w:hAnsi="Arial" w:cs="Arial"/>
          <w:sz w:val="24"/>
          <w:szCs w:val="24"/>
        </w:rPr>
        <w:t xml:space="preserve"> Para isso, a ESF prioriza ações de prevenção, promoção e recuperação de saúde, de forma integral e contínua, procurando facilitar o acesso aos serviços de saúde e um atendimento personalizado, mais acolhedor, mantendo uma relação de vínculos direta com a clientela</w:t>
      </w:r>
      <w:r w:rsidR="000F7FFB" w:rsidRPr="00EC44FA">
        <w:rPr>
          <w:rFonts w:ascii="Arial" w:hAnsi="Arial" w:cs="Arial"/>
          <w:sz w:val="24"/>
          <w:szCs w:val="24"/>
        </w:rPr>
        <w:t xml:space="preserve">. </w:t>
      </w:r>
      <w:r w:rsidR="00BC1EAD">
        <w:rPr>
          <w:rFonts w:ascii="Arial" w:hAnsi="Arial" w:cs="Arial"/>
          <w:sz w:val="24"/>
          <w:szCs w:val="24"/>
          <w:vertAlign w:val="superscript"/>
        </w:rPr>
        <w:t>10</w:t>
      </w:r>
      <w:r w:rsidRPr="00EC44FA">
        <w:rPr>
          <w:rFonts w:ascii="Arial" w:hAnsi="Arial" w:cs="Arial"/>
          <w:color w:val="231F20"/>
          <w:sz w:val="24"/>
          <w:szCs w:val="24"/>
        </w:rPr>
        <w:t xml:space="preserve"> </w:t>
      </w:r>
    </w:p>
    <w:p w:rsidR="00080B47" w:rsidRPr="00EC44FA" w:rsidRDefault="00080B47" w:rsidP="00080B47">
      <w:pPr>
        <w:spacing w:line="360" w:lineRule="auto"/>
        <w:ind w:firstLine="709"/>
        <w:contextualSpacing/>
        <w:jc w:val="both"/>
        <w:rPr>
          <w:rFonts w:ascii="Arial" w:hAnsi="Arial" w:cs="Arial"/>
          <w:sz w:val="24"/>
          <w:szCs w:val="24"/>
        </w:rPr>
      </w:pPr>
      <w:r w:rsidRPr="00EC44FA">
        <w:rPr>
          <w:rFonts w:ascii="Arial" w:hAnsi="Arial" w:cs="Arial"/>
          <w:sz w:val="24"/>
          <w:szCs w:val="24"/>
        </w:rPr>
        <w:t xml:space="preserve">O acolhimento apresenta-se como uma tecnologia </w:t>
      </w:r>
      <w:r w:rsidR="005A7F0C" w:rsidRPr="00EC44FA">
        <w:rPr>
          <w:rFonts w:ascii="Arial" w:hAnsi="Arial" w:cs="Arial"/>
          <w:sz w:val="24"/>
          <w:szCs w:val="24"/>
        </w:rPr>
        <w:t xml:space="preserve">de </w:t>
      </w:r>
      <w:r w:rsidRPr="00EC44FA">
        <w:rPr>
          <w:rFonts w:ascii="Arial" w:hAnsi="Arial" w:cs="Arial"/>
          <w:sz w:val="24"/>
          <w:szCs w:val="24"/>
        </w:rPr>
        <w:t>grande impacto na promoção à saúde, a qual estreita o vínculo, fortalece a ESF, mobiliza a sensibilidade dos trabalhadores da saúde e promove uma ação reflexiva com desenvolvimento ético e solidário para escutar e dialogar. O acolhimento possibilita que a ESF torne-se a porta de entrada preferencial, contribuindo significativamente para construção e consolidação dos princípios do SUS</w:t>
      </w:r>
      <w:r w:rsidR="000F7FFB" w:rsidRPr="00EC44FA">
        <w:rPr>
          <w:rFonts w:ascii="Arial" w:hAnsi="Arial" w:cs="Arial"/>
          <w:sz w:val="24"/>
          <w:szCs w:val="24"/>
        </w:rPr>
        <w:t xml:space="preserve">. </w:t>
      </w:r>
      <w:r w:rsidR="00BC1EAD">
        <w:rPr>
          <w:rFonts w:ascii="Arial" w:hAnsi="Arial" w:cs="Arial"/>
          <w:sz w:val="24"/>
          <w:szCs w:val="24"/>
          <w:vertAlign w:val="superscript"/>
        </w:rPr>
        <w:t>11</w:t>
      </w:r>
    </w:p>
    <w:p w:rsidR="00080B47" w:rsidRPr="00EC44FA" w:rsidRDefault="00080B47" w:rsidP="00080B47">
      <w:pPr>
        <w:spacing w:line="360" w:lineRule="auto"/>
        <w:ind w:firstLine="720"/>
        <w:jc w:val="both"/>
        <w:rPr>
          <w:rFonts w:ascii="Arial" w:hAnsi="Arial" w:cs="Arial"/>
          <w:sz w:val="24"/>
          <w:szCs w:val="28"/>
        </w:rPr>
      </w:pPr>
      <w:r w:rsidRPr="00EC44FA">
        <w:rPr>
          <w:rFonts w:ascii="Arial" w:hAnsi="Arial" w:cs="Arial"/>
          <w:sz w:val="24"/>
          <w:szCs w:val="28"/>
        </w:rPr>
        <w:t>Propõe um redirecionamento dos atos, tornando-os de responsabilidade de toda a equipe, gerando a integração entre conhecimentos e práticas com expansão da resolutividade</w:t>
      </w:r>
      <w:r w:rsidR="000F7FFB" w:rsidRPr="00EC44FA">
        <w:rPr>
          <w:rFonts w:ascii="Arial" w:hAnsi="Arial" w:cs="Arial"/>
          <w:sz w:val="24"/>
          <w:szCs w:val="28"/>
        </w:rPr>
        <w:t xml:space="preserve">. </w:t>
      </w:r>
      <w:proofErr w:type="gramStart"/>
      <w:r w:rsidR="00BC1EAD">
        <w:rPr>
          <w:rFonts w:ascii="Arial" w:hAnsi="Arial" w:cs="Arial"/>
          <w:sz w:val="24"/>
          <w:szCs w:val="28"/>
          <w:vertAlign w:val="superscript"/>
        </w:rPr>
        <w:t>5</w:t>
      </w:r>
      <w:proofErr w:type="gramEnd"/>
    </w:p>
    <w:p w:rsidR="00080B47" w:rsidRPr="00EC44FA" w:rsidRDefault="00080B47" w:rsidP="00080B47">
      <w:pPr>
        <w:autoSpaceDE w:val="0"/>
        <w:autoSpaceDN w:val="0"/>
        <w:adjustRightInd w:val="0"/>
        <w:spacing w:line="360" w:lineRule="auto"/>
        <w:ind w:firstLine="709"/>
        <w:jc w:val="both"/>
        <w:rPr>
          <w:rFonts w:ascii="Arial" w:hAnsi="Arial" w:cs="Arial"/>
          <w:sz w:val="24"/>
          <w:szCs w:val="24"/>
        </w:rPr>
      </w:pPr>
      <w:r w:rsidRPr="00EC44FA">
        <w:rPr>
          <w:rFonts w:ascii="Arial" w:hAnsi="Arial" w:cs="Arial"/>
          <w:sz w:val="24"/>
          <w:szCs w:val="24"/>
        </w:rPr>
        <w:t xml:space="preserve">São eixos norteadores da assistência, na atenção básica: </w:t>
      </w:r>
      <w:r w:rsidRPr="00EC44FA">
        <w:rPr>
          <w:rFonts w:ascii="Arial" w:eastAsiaTheme="minorHAnsi" w:hAnsi="Arial" w:cs="Arial"/>
          <w:sz w:val="24"/>
          <w:szCs w:val="24"/>
          <w:lang w:eastAsia="en-US"/>
        </w:rPr>
        <w:t>o acolhimento e o vínculo. Quando estão relacionados ao portador de transtorno mental favorecem uma assistência humanizada, qualificada, longitudinal e integral</w:t>
      </w:r>
      <w:r w:rsidR="000F7FFB" w:rsidRPr="00EC44FA">
        <w:rPr>
          <w:rFonts w:ascii="Arial" w:eastAsiaTheme="minorHAnsi" w:hAnsi="Arial" w:cs="Arial"/>
          <w:sz w:val="24"/>
          <w:szCs w:val="24"/>
          <w:lang w:eastAsia="en-US"/>
        </w:rPr>
        <w:t xml:space="preserve">. </w:t>
      </w:r>
      <w:r w:rsidR="00BC1EAD">
        <w:rPr>
          <w:rFonts w:ascii="Arial" w:eastAsiaTheme="minorHAnsi" w:hAnsi="Arial" w:cs="Arial"/>
          <w:sz w:val="24"/>
          <w:szCs w:val="24"/>
          <w:vertAlign w:val="superscript"/>
          <w:lang w:eastAsia="en-US"/>
        </w:rPr>
        <w:t>8</w:t>
      </w:r>
      <w:r w:rsidR="00D0459E">
        <w:rPr>
          <w:rFonts w:ascii="Arial" w:eastAsiaTheme="minorHAnsi" w:hAnsi="Arial" w:cs="Arial"/>
          <w:sz w:val="24"/>
          <w:szCs w:val="24"/>
          <w:vertAlign w:val="superscript"/>
          <w:lang w:eastAsia="en-US"/>
        </w:rPr>
        <w:t xml:space="preserve"> – </w:t>
      </w:r>
      <w:r w:rsidR="00BC1EAD">
        <w:rPr>
          <w:rFonts w:ascii="Arial" w:eastAsiaTheme="minorHAnsi" w:hAnsi="Arial" w:cs="Arial"/>
          <w:sz w:val="24"/>
          <w:szCs w:val="24"/>
          <w:vertAlign w:val="superscript"/>
          <w:lang w:eastAsia="en-US"/>
        </w:rPr>
        <w:t>12</w:t>
      </w:r>
      <w:r w:rsidR="00D0459E">
        <w:rPr>
          <w:rFonts w:ascii="Arial" w:eastAsiaTheme="minorHAnsi" w:hAnsi="Arial" w:cs="Arial"/>
          <w:sz w:val="24"/>
          <w:szCs w:val="24"/>
          <w:vertAlign w:val="superscript"/>
          <w:lang w:eastAsia="en-US"/>
        </w:rPr>
        <w:t xml:space="preserve"> </w:t>
      </w:r>
      <w:r w:rsidR="00BC1EAD">
        <w:rPr>
          <w:rFonts w:ascii="Arial" w:eastAsiaTheme="minorHAnsi" w:hAnsi="Arial" w:cs="Arial"/>
          <w:sz w:val="24"/>
          <w:szCs w:val="24"/>
          <w:vertAlign w:val="superscript"/>
          <w:lang w:eastAsia="en-US"/>
        </w:rPr>
        <w:t>-</w:t>
      </w:r>
      <w:r w:rsidR="00D0459E">
        <w:rPr>
          <w:rFonts w:ascii="Arial" w:eastAsiaTheme="minorHAnsi" w:hAnsi="Arial" w:cs="Arial"/>
          <w:sz w:val="24"/>
          <w:szCs w:val="24"/>
          <w:vertAlign w:val="superscript"/>
          <w:lang w:eastAsia="en-US"/>
        </w:rPr>
        <w:t xml:space="preserve"> </w:t>
      </w:r>
      <w:r w:rsidR="00BC1EAD">
        <w:rPr>
          <w:rFonts w:ascii="Arial" w:eastAsiaTheme="minorHAnsi" w:hAnsi="Arial" w:cs="Arial"/>
          <w:sz w:val="24"/>
          <w:szCs w:val="24"/>
          <w:vertAlign w:val="superscript"/>
          <w:lang w:eastAsia="en-US"/>
        </w:rPr>
        <w:t>13</w:t>
      </w:r>
    </w:p>
    <w:p w:rsidR="00080B47" w:rsidRPr="00EC44FA" w:rsidRDefault="00A75F1F" w:rsidP="00080B47">
      <w:pPr>
        <w:autoSpaceDE w:val="0"/>
        <w:autoSpaceDN w:val="0"/>
        <w:adjustRightInd w:val="0"/>
        <w:spacing w:line="360" w:lineRule="auto"/>
        <w:ind w:firstLine="709"/>
        <w:jc w:val="both"/>
        <w:rPr>
          <w:rFonts w:ascii="Arial" w:eastAsiaTheme="minorHAnsi" w:hAnsi="Arial" w:cs="Arial"/>
          <w:sz w:val="24"/>
          <w:szCs w:val="24"/>
          <w:lang w:eastAsia="en-US"/>
        </w:rPr>
      </w:pPr>
      <w:r w:rsidRPr="00EC44FA">
        <w:rPr>
          <w:rFonts w:ascii="Arial" w:eastAsiaTheme="minorHAnsi" w:hAnsi="Arial" w:cs="Arial"/>
          <w:sz w:val="24"/>
          <w:szCs w:val="24"/>
          <w:lang w:eastAsia="en-US"/>
        </w:rPr>
        <w:t xml:space="preserve">O </w:t>
      </w:r>
      <w:r w:rsidR="00080B47" w:rsidRPr="00EC44FA">
        <w:rPr>
          <w:rFonts w:ascii="Arial" w:hAnsi="Arial" w:cs="Arial"/>
          <w:sz w:val="24"/>
          <w:szCs w:val="24"/>
        </w:rPr>
        <w:t xml:space="preserve">acolhimento como recurso terapêutico, assim como, o vínculo e continuidade da assistência enquanto alternativa de ruptura com o modelo biomédico centrado no processo saúde-doença tem sido </w:t>
      </w:r>
      <w:proofErr w:type="gramStart"/>
      <w:r w:rsidR="00080B47" w:rsidRPr="00EC44FA">
        <w:rPr>
          <w:rFonts w:ascii="Arial" w:hAnsi="Arial" w:cs="Arial"/>
          <w:sz w:val="24"/>
          <w:szCs w:val="24"/>
        </w:rPr>
        <w:t>evidenciados</w:t>
      </w:r>
      <w:proofErr w:type="gramEnd"/>
      <w:r w:rsidR="00080B47" w:rsidRPr="00EC44FA">
        <w:rPr>
          <w:rFonts w:ascii="Arial" w:hAnsi="Arial" w:cs="Arial"/>
          <w:sz w:val="24"/>
          <w:szCs w:val="24"/>
        </w:rPr>
        <w:t xml:space="preserve"> por alguns estudos como uma potencialidade importante da ESF</w:t>
      </w:r>
      <w:r w:rsidR="000F7FFB" w:rsidRPr="00EC44FA">
        <w:rPr>
          <w:rFonts w:ascii="Arial" w:hAnsi="Arial" w:cs="Arial"/>
          <w:sz w:val="24"/>
          <w:szCs w:val="24"/>
        </w:rPr>
        <w:t xml:space="preserve">. </w:t>
      </w:r>
      <w:r w:rsidR="00072DFE" w:rsidRPr="00EC44FA">
        <w:rPr>
          <w:rFonts w:ascii="Arial" w:hAnsi="Arial" w:cs="Arial"/>
          <w:sz w:val="24"/>
          <w:szCs w:val="24"/>
          <w:vertAlign w:val="superscript"/>
        </w:rPr>
        <w:t>1</w:t>
      </w:r>
      <w:r w:rsidR="00BC1EAD">
        <w:rPr>
          <w:rFonts w:ascii="Arial" w:hAnsi="Arial" w:cs="Arial"/>
          <w:sz w:val="24"/>
          <w:szCs w:val="24"/>
          <w:vertAlign w:val="superscript"/>
        </w:rPr>
        <w:t>4</w:t>
      </w:r>
    </w:p>
    <w:p w:rsidR="00080B47" w:rsidRPr="00EC44FA" w:rsidRDefault="00A75F1F" w:rsidP="00080B47">
      <w:pPr>
        <w:pStyle w:val="Default"/>
        <w:spacing w:line="360" w:lineRule="auto"/>
        <w:ind w:firstLine="720"/>
        <w:jc w:val="both"/>
        <w:rPr>
          <w:rFonts w:ascii="Arial" w:hAnsi="Arial" w:cs="Arial"/>
        </w:rPr>
      </w:pPr>
      <w:r w:rsidRPr="00EC44FA">
        <w:rPr>
          <w:rFonts w:ascii="Arial" w:hAnsi="Arial" w:cs="Arial"/>
        </w:rPr>
        <w:t>Percebe-se que o</w:t>
      </w:r>
      <w:r w:rsidR="00080B47" w:rsidRPr="00EC44FA">
        <w:rPr>
          <w:rFonts w:ascii="Arial" w:hAnsi="Arial" w:cs="Arial"/>
        </w:rPr>
        <w:t xml:space="preserve"> acolhimento na UBS tem sido visto como um serviço e não como uma ferramenta de trabalho, a qual precisa ser usada por toda equipe multiprofissional, para criação de vínculos entre profissional e paciente. Neste contexto, os autores afirmam ainda que a enfermagem apresenta dificuldades em realizar o acolhimento ao paciente com transtorno mental, pois a equipe não esta preparada para acolher</w:t>
      </w:r>
      <w:r w:rsidR="000F7FFB" w:rsidRPr="00EC44FA">
        <w:rPr>
          <w:rFonts w:ascii="Arial" w:hAnsi="Arial" w:cs="Arial"/>
        </w:rPr>
        <w:t xml:space="preserve">. </w:t>
      </w:r>
      <w:r w:rsidR="00072DFE" w:rsidRPr="00EC44FA">
        <w:rPr>
          <w:rFonts w:ascii="Arial" w:hAnsi="Arial" w:cs="Arial"/>
          <w:vertAlign w:val="superscript"/>
        </w:rPr>
        <w:t>1</w:t>
      </w:r>
      <w:r w:rsidR="00BC1EAD">
        <w:rPr>
          <w:rFonts w:ascii="Arial" w:hAnsi="Arial" w:cs="Arial"/>
          <w:vertAlign w:val="superscript"/>
        </w:rPr>
        <w:t>5</w:t>
      </w:r>
    </w:p>
    <w:p w:rsidR="00080B47" w:rsidRPr="00EC44FA" w:rsidRDefault="00080B47" w:rsidP="00080B47">
      <w:pPr>
        <w:autoSpaceDE w:val="0"/>
        <w:autoSpaceDN w:val="0"/>
        <w:adjustRightInd w:val="0"/>
        <w:spacing w:line="360" w:lineRule="auto"/>
        <w:ind w:firstLine="720"/>
        <w:jc w:val="both"/>
        <w:rPr>
          <w:rFonts w:ascii="Arial" w:hAnsi="Arial" w:cs="Arial"/>
          <w:sz w:val="24"/>
          <w:szCs w:val="24"/>
        </w:rPr>
      </w:pPr>
      <w:r w:rsidRPr="00EC44FA">
        <w:rPr>
          <w:rFonts w:ascii="Arial" w:hAnsi="Arial" w:cs="Arial"/>
          <w:sz w:val="24"/>
          <w:szCs w:val="24"/>
        </w:rPr>
        <w:lastRenderedPageBreak/>
        <w:t>Trabalhar com o usuário portador de transtorno mental requer uma habilidade de romper com os próprios preconceitos, desligando-se da visão estigmatizada de manicômio, agressão, medo. Os profissionais de saúde, para desempenharem a sua função e exercer o comprometimento com o outro inerente à profissão, devem adquirir desprendimento para conseguir realizar um trabalho em prol desses usuários e seus familiares</w:t>
      </w:r>
      <w:r w:rsidR="000F7FFB" w:rsidRPr="00EC44FA">
        <w:rPr>
          <w:rFonts w:ascii="Arial" w:hAnsi="Arial" w:cs="Arial"/>
          <w:sz w:val="24"/>
          <w:szCs w:val="24"/>
        </w:rPr>
        <w:t xml:space="preserve">. </w:t>
      </w:r>
      <w:r w:rsidR="00072DFE" w:rsidRPr="00EC44FA">
        <w:rPr>
          <w:rFonts w:ascii="Arial" w:hAnsi="Arial" w:cs="Arial"/>
          <w:sz w:val="24"/>
          <w:szCs w:val="24"/>
          <w:vertAlign w:val="superscript"/>
        </w:rPr>
        <w:t>1</w:t>
      </w:r>
      <w:r w:rsidR="00BC1EAD">
        <w:rPr>
          <w:rFonts w:ascii="Arial" w:hAnsi="Arial" w:cs="Arial"/>
          <w:sz w:val="24"/>
          <w:szCs w:val="24"/>
          <w:vertAlign w:val="superscript"/>
        </w:rPr>
        <w:t>6</w:t>
      </w:r>
    </w:p>
    <w:p w:rsidR="00080B47" w:rsidRPr="00EC44FA" w:rsidRDefault="00A75F1F" w:rsidP="00080B47">
      <w:pPr>
        <w:pStyle w:val="Default"/>
        <w:spacing w:line="360" w:lineRule="auto"/>
        <w:ind w:firstLine="720"/>
        <w:jc w:val="both"/>
        <w:rPr>
          <w:rFonts w:ascii="Arial" w:hAnsi="Arial" w:cs="Arial"/>
        </w:rPr>
      </w:pPr>
      <w:r w:rsidRPr="00EC44FA">
        <w:rPr>
          <w:rFonts w:ascii="Arial" w:hAnsi="Arial" w:cs="Arial"/>
        </w:rPr>
        <w:t>Neste contexto, entende-se que o</w:t>
      </w:r>
      <w:r w:rsidR="00080B47" w:rsidRPr="00EC44FA">
        <w:rPr>
          <w:rFonts w:ascii="Arial" w:hAnsi="Arial" w:cs="Arial"/>
        </w:rPr>
        <w:t>s profissionais de enfermagem da UBS, muitas vezes, são recém-formados e não possuem a devida capacitação para atender a demanda de saúde mental. Por isso, o acolhimento acaba ficando restrito à transcrição de receita médica e encaminhamento para unidade especializada</w:t>
      </w:r>
      <w:r w:rsidR="000F7FFB" w:rsidRPr="00EC44FA">
        <w:rPr>
          <w:rFonts w:ascii="Arial" w:hAnsi="Arial" w:cs="Arial"/>
        </w:rPr>
        <w:t xml:space="preserve">. </w:t>
      </w:r>
      <w:r w:rsidR="00072DFE" w:rsidRPr="00EC44FA">
        <w:rPr>
          <w:rFonts w:ascii="Arial" w:hAnsi="Arial" w:cs="Arial"/>
          <w:vertAlign w:val="superscript"/>
        </w:rPr>
        <w:t>1</w:t>
      </w:r>
      <w:r w:rsidR="00BC1EAD">
        <w:rPr>
          <w:rFonts w:ascii="Arial" w:hAnsi="Arial" w:cs="Arial"/>
          <w:vertAlign w:val="superscript"/>
        </w:rPr>
        <w:t>5</w:t>
      </w:r>
      <w:r w:rsidR="00D0459E">
        <w:rPr>
          <w:rFonts w:ascii="Arial" w:hAnsi="Arial" w:cs="Arial"/>
          <w:vertAlign w:val="superscript"/>
        </w:rPr>
        <w:t xml:space="preserve"> </w:t>
      </w:r>
      <w:r w:rsidR="00BC1EAD">
        <w:rPr>
          <w:rFonts w:ascii="Arial" w:hAnsi="Arial" w:cs="Arial"/>
          <w:vertAlign w:val="superscript"/>
        </w:rPr>
        <w:t>-</w:t>
      </w:r>
      <w:r w:rsidR="00D0459E">
        <w:rPr>
          <w:rFonts w:ascii="Arial" w:hAnsi="Arial" w:cs="Arial"/>
          <w:vertAlign w:val="superscript"/>
        </w:rPr>
        <w:t xml:space="preserve"> </w:t>
      </w:r>
      <w:r w:rsidR="00BC1EAD">
        <w:rPr>
          <w:rFonts w:ascii="Arial" w:hAnsi="Arial" w:cs="Arial"/>
          <w:vertAlign w:val="superscript"/>
        </w:rPr>
        <w:t>16</w:t>
      </w:r>
    </w:p>
    <w:p w:rsidR="00080B47" w:rsidRPr="00EC44FA" w:rsidRDefault="00080B47" w:rsidP="00080B47">
      <w:pPr>
        <w:pStyle w:val="Default"/>
        <w:spacing w:line="360" w:lineRule="auto"/>
        <w:ind w:firstLine="720"/>
        <w:jc w:val="both"/>
        <w:rPr>
          <w:rFonts w:ascii="Arial" w:hAnsi="Arial" w:cs="Arial"/>
        </w:rPr>
      </w:pPr>
      <w:r w:rsidRPr="00EC44FA">
        <w:rPr>
          <w:rFonts w:ascii="Arial" w:hAnsi="Arial" w:cs="Arial"/>
        </w:rPr>
        <w:t xml:space="preserve"> Neste sentido entende-se que é de suma importância a qualificação da enfermagem em saúde mental, pois através do conhecimento a cerca dos ideais da reforma psiquiátrica e da política de saúde mental vigente, proporcionarão ao profissional uma visão holística do paciente, promovendo a sua reinserção social, agindo em conformidade com os princípios do SUS.</w:t>
      </w:r>
      <w:r w:rsidR="00B130BE" w:rsidRPr="00EC44FA">
        <w:rPr>
          <w:rFonts w:ascii="Arial" w:hAnsi="Arial" w:cs="Arial"/>
        </w:rPr>
        <w:t xml:space="preserve"> </w:t>
      </w:r>
      <w:r w:rsidR="00BC1EAD" w:rsidRPr="00BC1EAD">
        <w:rPr>
          <w:rFonts w:ascii="Arial" w:hAnsi="Arial" w:cs="Arial"/>
          <w:vertAlign w:val="superscript"/>
        </w:rPr>
        <w:t>16</w:t>
      </w:r>
    </w:p>
    <w:p w:rsidR="00080B47" w:rsidRPr="00EC44FA" w:rsidRDefault="0086186C" w:rsidP="00080B47">
      <w:pPr>
        <w:autoSpaceDE w:val="0"/>
        <w:autoSpaceDN w:val="0"/>
        <w:adjustRightInd w:val="0"/>
        <w:spacing w:line="360" w:lineRule="auto"/>
        <w:ind w:firstLine="720"/>
        <w:jc w:val="both"/>
        <w:rPr>
          <w:rFonts w:ascii="Arial" w:hAnsi="Arial" w:cs="Arial"/>
          <w:sz w:val="24"/>
          <w:szCs w:val="24"/>
        </w:rPr>
      </w:pPr>
      <w:r w:rsidRPr="00EC44FA">
        <w:rPr>
          <w:rFonts w:ascii="Arial" w:hAnsi="Arial" w:cs="Arial"/>
          <w:sz w:val="24"/>
          <w:szCs w:val="24"/>
        </w:rPr>
        <w:t>A</w:t>
      </w:r>
      <w:r w:rsidR="00080B47" w:rsidRPr="00EC44FA">
        <w:rPr>
          <w:rFonts w:ascii="Arial" w:hAnsi="Arial" w:cs="Arial"/>
          <w:sz w:val="24"/>
          <w:szCs w:val="24"/>
        </w:rPr>
        <w:t xml:space="preserve">través de um estudo qualitativo, com 20 enfermeiros da ESF do município de São Gonçalo – RJ </w:t>
      </w:r>
      <w:r w:rsidRPr="00EC44FA">
        <w:rPr>
          <w:rFonts w:ascii="Arial" w:hAnsi="Arial" w:cs="Arial"/>
          <w:sz w:val="24"/>
          <w:szCs w:val="24"/>
        </w:rPr>
        <w:t xml:space="preserve">verificou-se </w:t>
      </w:r>
      <w:r w:rsidR="00080B47" w:rsidRPr="00EC44FA">
        <w:rPr>
          <w:rFonts w:ascii="Arial" w:hAnsi="Arial" w:cs="Arial"/>
          <w:sz w:val="24"/>
          <w:szCs w:val="24"/>
        </w:rPr>
        <w:t xml:space="preserve">que </w:t>
      </w:r>
      <w:r w:rsidR="00D62C83" w:rsidRPr="00EC44FA">
        <w:rPr>
          <w:rFonts w:ascii="Arial" w:hAnsi="Arial" w:cs="Arial"/>
          <w:sz w:val="24"/>
          <w:szCs w:val="24"/>
        </w:rPr>
        <w:t>a maioria d</w:t>
      </w:r>
      <w:r w:rsidR="00080B47" w:rsidRPr="00EC44FA">
        <w:rPr>
          <w:rFonts w:ascii="Arial" w:hAnsi="Arial" w:cs="Arial"/>
          <w:sz w:val="24"/>
          <w:szCs w:val="24"/>
        </w:rPr>
        <w:t>os profissionais</w:t>
      </w:r>
      <w:r w:rsidR="00D62C83" w:rsidRPr="00EC44FA">
        <w:rPr>
          <w:rFonts w:ascii="Arial" w:hAnsi="Arial" w:cs="Arial"/>
          <w:sz w:val="24"/>
          <w:szCs w:val="24"/>
        </w:rPr>
        <w:t xml:space="preserve"> entrevistados desconhece</w:t>
      </w:r>
      <w:r w:rsidR="00080B47" w:rsidRPr="00EC44FA">
        <w:rPr>
          <w:rFonts w:ascii="Arial" w:hAnsi="Arial" w:cs="Arial"/>
          <w:sz w:val="24"/>
          <w:szCs w:val="24"/>
        </w:rPr>
        <w:t xml:space="preserve"> o que é sofrimento psíquico, e afirmam que na sua área não há pacientes com </w:t>
      </w:r>
      <w:r w:rsidRPr="00EC44FA">
        <w:rPr>
          <w:rFonts w:ascii="Arial" w:hAnsi="Arial" w:cs="Arial"/>
          <w:sz w:val="24"/>
          <w:szCs w:val="24"/>
        </w:rPr>
        <w:t>transtorno mental, e sim dependente do uso de substancias psicoativo</w:t>
      </w:r>
      <w:r w:rsidR="00080B47" w:rsidRPr="00EC44FA">
        <w:rPr>
          <w:rFonts w:ascii="Arial" w:hAnsi="Arial" w:cs="Arial"/>
          <w:sz w:val="24"/>
          <w:szCs w:val="24"/>
        </w:rPr>
        <w:t xml:space="preserve">. Os enfermeiros apontam dificuldade em acolher esses pacientes afirmando que é responsabilidade da especialidade em saúde mental e não unidade básica de saúde. Ao se depararem com um portador de sofrimento, imediatamente encaminham-no aos profissionais especialistas da saúde mental. Não demonstram disponibilidade para o acolhimento, a escuta, a formação de vínculos </w:t>
      </w:r>
      <w:r w:rsidRPr="00EC44FA">
        <w:rPr>
          <w:rFonts w:ascii="Arial" w:hAnsi="Arial" w:cs="Arial"/>
          <w:sz w:val="24"/>
          <w:szCs w:val="24"/>
        </w:rPr>
        <w:t>e o apoio social destas pessoas.</w:t>
      </w:r>
      <w:r w:rsidR="00D0459E">
        <w:rPr>
          <w:rFonts w:ascii="Arial" w:hAnsi="Arial" w:cs="Arial"/>
          <w:sz w:val="24"/>
          <w:szCs w:val="24"/>
        </w:rPr>
        <w:t xml:space="preserve"> </w:t>
      </w:r>
      <w:r w:rsidR="00D0459E" w:rsidRPr="00D0459E">
        <w:rPr>
          <w:rFonts w:ascii="Arial" w:hAnsi="Arial" w:cs="Arial"/>
          <w:sz w:val="24"/>
          <w:szCs w:val="24"/>
          <w:vertAlign w:val="superscript"/>
        </w:rPr>
        <w:t>17</w:t>
      </w:r>
      <w:r w:rsidRPr="00EC44FA">
        <w:rPr>
          <w:rFonts w:ascii="Arial" w:hAnsi="Arial" w:cs="Arial"/>
          <w:sz w:val="24"/>
          <w:szCs w:val="24"/>
        </w:rPr>
        <w:t xml:space="preserve"> </w:t>
      </w:r>
      <w:r w:rsidR="00080B47" w:rsidRPr="00EC44FA">
        <w:rPr>
          <w:rFonts w:ascii="Arial" w:hAnsi="Arial" w:cs="Arial"/>
          <w:sz w:val="24"/>
          <w:szCs w:val="24"/>
        </w:rPr>
        <w:t>Neste sentido</w:t>
      </w:r>
      <w:r w:rsidR="00D0459E" w:rsidRPr="00EC44FA">
        <w:rPr>
          <w:rFonts w:ascii="Arial" w:hAnsi="Arial" w:cs="Arial"/>
          <w:sz w:val="24"/>
          <w:szCs w:val="24"/>
        </w:rPr>
        <w:t xml:space="preserve"> </w:t>
      </w:r>
      <w:proofErr w:type="gramStart"/>
      <w:r w:rsidR="00D0459E" w:rsidRPr="00EC44FA">
        <w:rPr>
          <w:rFonts w:ascii="Arial" w:hAnsi="Arial" w:cs="Arial"/>
          <w:sz w:val="24"/>
          <w:szCs w:val="24"/>
        </w:rPr>
        <w:t>torna-se</w:t>
      </w:r>
      <w:proofErr w:type="gramEnd"/>
      <w:r w:rsidR="00080B47" w:rsidRPr="00EC44FA">
        <w:rPr>
          <w:rFonts w:ascii="Arial" w:hAnsi="Arial" w:cs="Arial"/>
          <w:sz w:val="24"/>
          <w:szCs w:val="24"/>
        </w:rPr>
        <w:t xml:space="preserve"> necessário que os profissionais de enfermagem entendam a necessidade da articulação entre saúde mental e atenção básica.  </w:t>
      </w:r>
      <w:r w:rsidR="00080B47" w:rsidRPr="00EC44FA">
        <w:rPr>
          <w:rFonts w:ascii="Arial" w:eastAsiaTheme="minorHAnsi" w:hAnsi="Arial" w:cs="Arial"/>
          <w:sz w:val="24"/>
          <w:szCs w:val="24"/>
          <w:lang w:eastAsia="en-US"/>
        </w:rPr>
        <w:t>A adoção da ESF como diretriz para reforma da atenção básica, no contexto do SUS resulta de grande relevância para a atenção dos indivíduos portadores de transtornos mentais e seus familiares contribuindo significativamente para a inclusão social destes indivíduos através de ações comunitárias</w:t>
      </w:r>
      <w:r w:rsidR="007A7208" w:rsidRPr="00EC44FA">
        <w:rPr>
          <w:rFonts w:ascii="Arial" w:eastAsiaTheme="minorHAnsi" w:hAnsi="Arial" w:cs="Arial"/>
          <w:sz w:val="24"/>
          <w:szCs w:val="24"/>
          <w:lang w:eastAsia="en-US"/>
        </w:rPr>
        <w:t xml:space="preserve">. </w:t>
      </w:r>
      <w:proofErr w:type="gramStart"/>
      <w:r w:rsidR="00BC1EAD">
        <w:rPr>
          <w:rFonts w:ascii="Arial" w:eastAsiaTheme="minorHAnsi" w:hAnsi="Arial" w:cs="Arial"/>
          <w:sz w:val="24"/>
          <w:szCs w:val="24"/>
          <w:vertAlign w:val="superscript"/>
          <w:lang w:eastAsia="en-US"/>
        </w:rPr>
        <w:t>8</w:t>
      </w:r>
      <w:proofErr w:type="gramEnd"/>
    </w:p>
    <w:p w:rsidR="00080B47" w:rsidRPr="00EC44FA" w:rsidRDefault="00080B47" w:rsidP="00080B47">
      <w:pPr>
        <w:spacing w:line="360" w:lineRule="auto"/>
        <w:jc w:val="both"/>
        <w:rPr>
          <w:rFonts w:ascii="Arial" w:hAnsi="Arial" w:cs="Arial"/>
          <w:sz w:val="24"/>
          <w:szCs w:val="24"/>
        </w:rPr>
      </w:pPr>
    </w:p>
    <w:p w:rsidR="00080B47" w:rsidRPr="00EC44FA" w:rsidRDefault="00080B47" w:rsidP="00080B47">
      <w:pPr>
        <w:spacing w:line="360" w:lineRule="auto"/>
        <w:jc w:val="both"/>
        <w:rPr>
          <w:rFonts w:ascii="Arial" w:hAnsi="Arial" w:cs="Arial"/>
          <w:sz w:val="24"/>
          <w:szCs w:val="24"/>
        </w:rPr>
      </w:pPr>
      <w:r w:rsidRPr="00EC44FA">
        <w:rPr>
          <w:rFonts w:ascii="Arial" w:hAnsi="Arial" w:cs="Arial"/>
          <w:sz w:val="24"/>
          <w:szCs w:val="24"/>
        </w:rPr>
        <w:t xml:space="preserve">SAÚDE MENTAL NA ESF: A CONSOLIDAÇÃO DA REFORMA PSQUIATRICA </w:t>
      </w:r>
    </w:p>
    <w:p w:rsidR="005A7F0C" w:rsidRPr="00EC44FA" w:rsidRDefault="005A7F0C" w:rsidP="005A7F0C">
      <w:pPr>
        <w:autoSpaceDE w:val="0"/>
        <w:autoSpaceDN w:val="0"/>
        <w:adjustRightInd w:val="0"/>
        <w:spacing w:line="360" w:lineRule="auto"/>
        <w:ind w:firstLine="720"/>
        <w:jc w:val="both"/>
        <w:rPr>
          <w:rFonts w:ascii="Arial" w:hAnsi="Arial" w:cs="Arial"/>
          <w:sz w:val="24"/>
        </w:rPr>
      </w:pPr>
      <w:r w:rsidRPr="00EC44FA">
        <w:rPr>
          <w:rFonts w:ascii="Arial" w:hAnsi="Arial" w:cs="Arial"/>
          <w:color w:val="231F20"/>
          <w:sz w:val="24"/>
          <w:szCs w:val="24"/>
        </w:rPr>
        <w:t xml:space="preserve">A </w:t>
      </w:r>
      <w:r w:rsidRPr="00EC44FA">
        <w:rPr>
          <w:rFonts w:ascii="Arial" w:hAnsi="Arial" w:cs="Arial"/>
          <w:sz w:val="24"/>
        </w:rPr>
        <w:t xml:space="preserve">ESF, tomada enquanto diretriz para reorganização da Atenção Básica no contexto do SUS, tornou-se fundamental para a atenção das pessoas portadoras de transtornos mentais e seus familiares através de ações comunitárias que favorecem a </w:t>
      </w:r>
      <w:r w:rsidRPr="00EC44FA">
        <w:rPr>
          <w:rFonts w:ascii="Arial" w:hAnsi="Arial" w:cs="Arial"/>
          <w:sz w:val="24"/>
        </w:rPr>
        <w:lastRenderedPageBreak/>
        <w:t>inclusão social destas na comunidade onde vivem e trabalham. Diariamente essas equipes enfrentem problemas no campo da saúde mental</w:t>
      </w:r>
      <w:r w:rsidR="0086186C" w:rsidRPr="00EC44FA">
        <w:rPr>
          <w:rFonts w:ascii="Arial" w:hAnsi="Arial" w:cs="Arial"/>
          <w:sz w:val="24"/>
        </w:rPr>
        <w:t xml:space="preserve">, pois, segundo dados, </w:t>
      </w:r>
      <w:proofErr w:type="gramStart"/>
      <w:r w:rsidR="0086186C" w:rsidRPr="00EC44FA">
        <w:rPr>
          <w:rFonts w:ascii="Arial" w:hAnsi="Arial" w:cs="Arial"/>
          <w:sz w:val="24"/>
        </w:rPr>
        <w:t xml:space="preserve">cerca de </w:t>
      </w:r>
      <w:r w:rsidRPr="00EC44FA">
        <w:rPr>
          <w:rFonts w:ascii="Arial" w:hAnsi="Arial" w:cs="Arial"/>
          <w:sz w:val="24"/>
        </w:rPr>
        <w:t>56</w:t>
      </w:r>
      <w:proofErr w:type="gramEnd"/>
      <w:r w:rsidRPr="00EC44FA">
        <w:rPr>
          <w:rFonts w:ascii="Arial" w:hAnsi="Arial" w:cs="Arial"/>
          <w:sz w:val="24"/>
        </w:rPr>
        <w:t xml:space="preserve">% das equipes da ESF referem ter realizado ações de saúde mental, o que as torna um importante recurso estratégico para o enfrentamento deste agravo. Sendo assim, a articulação da saúde mental com a atenção básica torna-se fundamental para </w:t>
      </w:r>
      <w:r w:rsidR="0086186C" w:rsidRPr="00EC44FA">
        <w:rPr>
          <w:rFonts w:ascii="Arial" w:hAnsi="Arial" w:cs="Arial"/>
          <w:sz w:val="24"/>
        </w:rPr>
        <w:t>o atendimento a esta população</w:t>
      </w:r>
      <w:r w:rsidR="000F7FFB" w:rsidRPr="00EC44FA">
        <w:rPr>
          <w:rFonts w:ascii="Arial" w:hAnsi="Arial" w:cs="Arial"/>
          <w:sz w:val="24"/>
        </w:rPr>
        <w:t xml:space="preserve">. </w:t>
      </w:r>
      <w:proofErr w:type="gramStart"/>
      <w:r w:rsidR="00BC1EAD">
        <w:rPr>
          <w:rFonts w:ascii="Arial" w:hAnsi="Arial" w:cs="Arial"/>
          <w:sz w:val="24"/>
          <w:vertAlign w:val="superscript"/>
        </w:rPr>
        <w:t>9</w:t>
      </w:r>
      <w:proofErr w:type="gramEnd"/>
      <w:r w:rsidRPr="00EC44FA">
        <w:rPr>
          <w:rFonts w:ascii="Arial" w:hAnsi="Arial" w:cs="Arial"/>
          <w:sz w:val="24"/>
        </w:rPr>
        <w:t xml:space="preserve"> </w:t>
      </w:r>
    </w:p>
    <w:p w:rsidR="002255A5" w:rsidRPr="00EC44FA" w:rsidRDefault="005A7F0C" w:rsidP="005A7F0C">
      <w:pPr>
        <w:autoSpaceDE w:val="0"/>
        <w:autoSpaceDN w:val="0"/>
        <w:adjustRightInd w:val="0"/>
        <w:spacing w:line="360" w:lineRule="auto"/>
        <w:ind w:firstLine="720"/>
        <w:jc w:val="both"/>
        <w:rPr>
          <w:rFonts w:ascii="Arial" w:hAnsi="Arial" w:cs="Arial"/>
          <w:sz w:val="24"/>
        </w:rPr>
      </w:pPr>
      <w:r w:rsidRPr="00EC44FA">
        <w:rPr>
          <w:rFonts w:ascii="Arial" w:hAnsi="Arial" w:cs="Arial"/>
          <w:sz w:val="24"/>
        </w:rPr>
        <w:t xml:space="preserve">O vínculo entre os serviços de saúde mental e a Atenção Básica tem resultado em experiências bem sucedidas, a qual deve ter como princípios básicos a noção de território, a organização de uma rede de saúde mental, </w:t>
      </w:r>
      <w:proofErr w:type="spellStart"/>
      <w:r w:rsidRPr="00EC44FA">
        <w:rPr>
          <w:rFonts w:ascii="Arial" w:hAnsi="Arial" w:cs="Arial"/>
          <w:sz w:val="24"/>
        </w:rPr>
        <w:t>intersetorialidade</w:t>
      </w:r>
      <w:proofErr w:type="spellEnd"/>
      <w:r w:rsidRPr="00EC44FA">
        <w:rPr>
          <w:rFonts w:ascii="Arial" w:hAnsi="Arial" w:cs="Arial"/>
          <w:sz w:val="24"/>
        </w:rPr>
        <w:t xml:space="preserve">, multidisciplinaridade e interdisciplinaridade, </w:t>
      </w:r>
      <w:proofErr w:type="spellStart"/>
      <w:r w:rsidRPr="00EC44FA">
        <w:rPr>
          <w:rFonts w:ascii="Arial" w:hAnsi="Arial" w:cs="Arial"/>
          <w:sz w:val="24"/>
        </w:rPr>
        <w:t>desinstitucionalização</w:t>
      </w:r>
      <w:proofErr w:type="spellEnd"/>
      <w:r w:rsidRPr="00EC44FA">
        <w:rPr>
          <w:rFonts w:ascii="Arial" w:hAnsi="Arial" w:cs="Arial"/>
          <w:sz w:val="24"/>
        </w:rPr>
        <w:t xml:space="preserve">, promoção da cidadania dos usuários e construção de uma autonomia possível ao usuário e familiares respeitando os preceitos do SUS </w:t>
      </w:r>
      <w:r w:rsidR="0086186C" w:rsidRPr="00EC44FA">
        <w:rPr>
          <w:rFonts w:ascii="Arial" w:hAnsi="Arial" w:cs="Arial"/>
          <w:sz w:val="24"/>
        </w:rPr>
        <w:t>com os da Reforma Psiquiátrica</w:t>
      </w:r>
      <w:r w:rsidR="000F7FFB" w:rsidRPr="00EC44FA">
        <w:rPr>
          <w:rFonts w:ascii="Arial" w:hAnsi="Arial" w:cs="Arial"/>
          <w:sz w:val="24"/>
        </w:rPr>
        <w:t xml:space="preserve">. </w:t>
      </w:r>
      <w:r w:rsidR="00072DFE" w:rsidRPr="00EC44FA">
        <w:rPr>
          <w:rFonts w:ascii="Arial" w:hAnsi="Arial" w:cs="Arial"/>
          <w:sz w:val="24"/>
          <w:vertAlign w:val="superscript"/>
        </w:rPr>
        <w:t>1</w:t>
      </w:r>
      <w:r w:rsidR="00BC1EAD">
        <w:rPr>
          <w:rFonts w:ascii="Arial" w:hAnsi="Arial" w:cs="Arial"/>
          <w:sz w:val="24"/>
          <w:vertAlign w:val="superscript"/>
        </w:rPr>
        <w:t>8</w:t>
      </w:r>
      <w:r w:rsidR="00D0459E">
        <w:rPr>
          <w:rFonts w:ascii="Arial" w:hAnsi="Arial" w:cs="Arial"/>
          <w:sz w:val="24"/>
          <w:vertAlign w:val="superscript"/>
        </w:rPr>
        <w:t xml:space="preserve"> </w:t>
      </w:r>
      <w:r w:rsidR="00BC1EAD">
        <w:rPr>
          <w:rFonts w:ascii="Arial" w:hAnsi="Arial" w:cs="Arial"/>
          <w:sz w:val="24"/>
          <w:vertAlign w:val="superscript"/>
        </w:rPr>
        <w:t>-</w:t>
      </w:r>
      <w:r w:rsidR="00D0459E">
        <w:rPr>
          <w:rFonts w:ascii="Arial" w:hAnsi="Arial" w:cs="Arial"/>
          <w:sz w:val="24"/>
          <w:vertAlign w:val="superscript"/>
        </w:rPr>
        <w:t xml:space="preserve"> </w:t>
      </w:r>
      <w:r w:rsidR="00BC1EAD">
        <w:rPr>
          <w:rFonts w:ascii="Arial" w:hAnsi="Arial" w:cs="Arial"/>
          <w:sz w:val="24"/>
          <w:vertAlign w:val="superscript"/>
        </w:rPr>
        <w:t>19</w:t>
      </w:r>
      <w:r w:rsidR="0086186C" w:rsidRPr="00EC44FA">
        <w:rPr>
          <w:rFonts w:ascii="Arial" w:hAnsi="Arial" w:cs="Arial"/>
          <w:sz w:val="24"/>
        </w:rPr>
        <w:t xml:space="preserve"> </w:t>
      </w:r>
    </w:p>
    <w:p w:rsidR="005A7F0C" w:rsidRPr="00EC44FA" w:rsidRDefault="005A7F0C" w:rsidP="005A7F0C">
      <w:pPr>
        <w:autoSpaceDE w:val="0"/>
        <w:autoSpaceDN w:val="0"/>
        <w:adjustRightInd w:val="0"/>
        <w:spacing w:line="360" w:lineRule="auto"/>
        <w:ind w:firstLine="720"/>
        <w:jc w:val="both"/>
        <w:rPr>
          <w:rFonts w:ascii="Arial" w:hAnsi="Arial" w:cs="Arial"/>
          <w:sz w:val="24"/>
          <w:szCs w:val="24"/>
        </w:rPr>
      </w:pPr>
      <w:r w:rsidRPr="00EC44FA">
        <w:rPr>
          <w:rFonts w:ascii="Arial" w:hAnsi="Arial" w:cs="Arial"/>
          <w:sz w:val="24"/>
          <w:szCs w:val="24"/>
        </w:rPr>
        <w:t>Na Atenção Básica, o desenvolvimento de intervenções em saúde mental é construído no cotidiano dos encontros entre profissionais e usuários, em que ambos criam novas ferramentas e estratégias para compartilhar e construir juntos o cuidado em saúde devendo promover novas possibilidades de modificar e qualificar as condições e modos de vida. Assim, é necessário olhar o sujeito em suas múltiplas dimensões, com seus desejos, anseios, valores e escolhas</w:t>
      </w:r>
      <w:r w:rsidR="000F7FFB" w:rsidRPr="00EC44FA">
        <w:rPr>
          <w:rFonts w:ascii="Arial" w:hAnsi="Arial" w:cs="Arial"/>
          <w:sz w:val="24"/>
          <w:szCs w:val="24"/>
        </w:rPr>
        <w:t xml:space="preserve">. </w:t>
      </w:r>
      <w:proofErr w:type="gramStart"/>
      <w:r w:rsidR="00BC1EAD">
        <w:rPr>
          <w:rFonts w:ascii="Arial" w:hAnsi="Arial" w:cs="Arial"/>
          <w:sz w:val="24"/>
          <w:szCs w:val="24"/>
          <w:vertAlign w:val="superscript"/>
        </w:rPr>
        <w:t>9</w:t>
      </w:r>
      <w:proofErr w:type="gramEnd"/>
    </w:p>
    <w:p w:rsidR="00080B47" w:rsidRPr="00EC44FA" w:rsidRDefault="00C32911" w:rsidP="00080B47">
      <w:pPr>
        <w:pStyle w:val="Default"/>
        <w:spacing w:line="360" w:lineRule="auto"/>
        <w:ind w:firstLine="709"/>
        <w:jc w:val="both"/>
        <w:rPr>
          <w:rFonts w:ascii="Arial" w:hAnsi="Arial" w:cs="Arial"/>
        </w:rPr>
      </w:pPr>
      <w:r w:rsidRPr="00EC44FA">
        <w:rPr>
          <w:rFonts w:ascii="Arial" w:eastAsia="AGaramond-Regular" w:hAnsi="Arial" w:cs="Arial"/>
          <w:color w:val="auto"/>
        </w:rPr>
        <w:t xml:space="preserve">A atenção básica </w:t>
      </w:r>
      <w:r w:rsidR="00080B47" w:rsidRPr="00EC44FA">
        <w:rPr>
          <w:rFonts w:ascii="Arial" w:eastAsia="AGaramond-Regular" w:hAnsi="Arial" w:cs="Arial"/>
          <w:color w:val="auto"/>
        </w:rPr>
        <w:t>é importante “porta de entrada” do cliente no sistema de saúde. Podendo ser sistematizada através da ESF em consonância com os ideais da Reforma Psiquiátrica.  É também responsável pela intervenção aos problemas de saúde, por meio de práticas que se destinam ao tratamento, promoção, prevenção e reabilitação em saúde mental favorecidos pelas</w:t>
      </w:r>
      <w:r w:rsidR="00080B47" w:rsidRPr="00EC44FA">
        <w:rPr>
          <w:rFonts w:ascii="Arial" w:hAnsi="Arial" w:cs="Arial"/>
        </w:rPr>
        <w:t xml:space="preserve"> concepções de </w:t>
      </w:r>
      <w:proofErr w:type="spellStart"/>
      <w:r w:rsidR="00080B47" w:rsidRPr="00EC44FA">
        <w:rPr>
          <w:rFonts w:ascii="Arial" w:hAnsi="Arial" w:cs="Arial"/>
        </w:rPr>
        <w:t>territorialização</w:t>
      </w:r>
      <w:proofErr w:type="spellEnd"/>
      <w:r w:rsidR="00080B47" w:rsidRPr="00EC44FA">
        <w:rPr>
          <w:rFonts w:ascii="Arial" w:hAnsi="Arial" w:cs="Arial"/>
        </w:rPr>
        <w:t xml:space="preserve"> e assistência longitudinal</w:t>
      </w:r>
      <w:r w:rsidR="000F7FFB" w:rsidRPr="00EC44FA">
        <w:rPr>
          <w:rFonts w:ascii="Arial" w:hAnsi="Arial" w:cs="Arial"/>
        </w:rPr>
        <w:t xml:space="preserve">. </w:t>
      </w:r>
      <w:r w:rsidR="00BC1EAD">
        <w:rPr>
          <w:rFonts w:ascii="Arial" w:hAnsi="Arial" w:cs="Arial"/>
          <w:vertAlign w:val="superscript"/>
        </w:rPr>
        <w:t>6</w:t>
      </w:r>
      <w:r w:rsidR="00D0459E">
        <w:rPr>
          <w:rFonts w:ascii="Arial" w:hAnsi="Arial" w:cs="Arial"/>
          <w:vertAlign w:val="superscript"/>
        </w:rPr>
        <w:t xml:space="preserve"> </w:t>
      </w:r>
      <w:r w:rsidR="00BC1EAD">
        <w:rPr>
          <w:rFonts w:ascii="Arial" w:hAnsi="Arial" w:cs="Arial"/>
          <w:vertAlign w:val="superscript"/>
        </w:rPr>
        <w:t>-</w:t>
      </w:r>
      <w:r w:rsidR="00D0459E">
        <w:rPr>
          <w:rFonts w:ascii="Arial" w:hAnsi="Arial" w:cs="Arial"/>
          <w:vertAlign w:val="superscript"/>
        </w:rPr>
        <w:t xml:space="preserve"> </w:t>
      </w:r>
      <w:r w:rsidR="00BC1EAD">
        <w:rPr>
          <w:rFonts w:ascii="Arial" w:hAnsi="Arial" w:cs="Arial"/>
          <w:vertAlign w:val="superscript"/>
        </w:rPr>
        <w:t>17</w:t>
      </w:r>
    </w:p>
    <w:p w:rsidR="00080B47" w:rsidRPr="00EC44FA" w:rsidRDefault="00592299" w:rsidP="00080B47">
      <w:pPr>
        <w:autoSpaceDE w:val="0"/>
        <w:autoSpaceDN w:val="0"/>
        <w:adjustRightInd w:val="0"/>
        <w:spacing w:line="360" w:lineRule="auto"/>
        <w:ind w:firstLine="709"/>
        <w:jc w:val="both"/>
        <w:rPr>
          <w:rFonts w:ascii="Arial" w:eastAsiaTheme="minorHAnsi" w:hAnsi="Arial" w:cs="Arial"/>
          <w:sz w:val="24"/>
          <w:szCs w:val="24"/>
          <w:lang w:eastAsia="en-US"/>
        </w:rPr>
      </w:pPr>
      <w:r w:rsidRPr="00EC44FA">
        <w:rPr>
          <w:rFonts w:ascii="Arial" w:eastAsiaTheme="minorHAnsi" w:hAnsi="Arial" w:cs="Arial"/>
          <w:sz w:val="24"/>
          <w:szCs w:val="24"/>
          <w:lang w:eastAsia="en-US"/>
        </w:rPr>
        <w:t>A</w:t>
      </w:r>
      <w:r w:rsidR="00080B47" w:rsidRPr="00EC44FA">
        <w:rPr>
          <w:rFonts w:ascii="Arial" w:eastAsiaTheme="minorHAnsi" w:hAnsi="Arial" w:cs="Arial"/>
          <w:sz w:val="24"/>
          <w:szCs w:val="24"/>
          <w:lang w:eastAsia="en-US"/>
        </w:rPr>
        <w:t xml:space="preserve"> atenção básica articulada a uma rede de cuidados em saúde mental tem fortalecido as diretrizes históricas da reforma psiquiátrica no Brasil, ratificando a criação de dispositivos de suporte comunitário e territorial enquanto acessórios relevantes e substit</w:t>
      </w:r>
      <w:r w:rsidR="00427791" w:rsidRPr="00EC44FA">
        <w:rPr>
          <w:rFonts w:ascii="Arial" w:eastAsiaTheme="minorHAnsi" w:hAnsi="Arial" w:cs="Arial"/>
          <w:sz w:val="24"/>
          <w:szCs w:val="24"/>
          <w:lang w:eastAsia="en-US"/>
        </w:rPr>
        <w:t xml:space="preserve">utivos as práticas </w:t>
      </w:r>
      <w:proofErr w:type="spellStart"/>
      <w:r w:rsidR="00427791" w:rsidRPr="00EC44FA">
        <w:rPr>
          <w:rFonts w:ascii="Arial" w:eastAsiaTheme="minorHAnsi" w:hAnsi="Arial" w:cs="Arial"/>
          <w:sz w:val="24"/>
          <w:szCs w:val="24"/>
          <w:lang w:eastAsia="en-US"/>
        </w:rPr>
        <w:t>hospitalocên</w:t>
      </w:r>
      <w:r w:rsidR="00080B47" w:rsidRPr="00EC44FA">
        <w:rPr>
          <w:rFonts w:ascii="Arial" w:eastAsiaTheme="minorHAnsi" w:hAnsi="Arial" w:cs="Arial"/>
          <w:sz w:val="24"/>
          <w:szCs w:val="24"/>
          <w:lang w:eastAsia="en-US"/>
        </w:rPr>
        <w:t>tricas</w:t>
      </w:r>
      <w:proofErr w:type="spellEnd"/>
      <w:r w:rsidR="000F7FFB" w:rsidRPr="00EC44FA">
        <w:rPr>
          <w:rFonts w:ascii="Arial" w:eastAsiaTheme="minorHAnsi" w:hAnsi="Arial" w:cs="Arial"/>
          <w:sz w:val="24"/>
          <w:szCs w:val="24"/>
          <w:lang w:eastAsia="en-US"/>
        </w:rPr>
        <w:t xml:space="preserve">. </w:t>
      </w:r>
      <w:r w:rsidR="00072DFE" w:rsidRPr="00EC44FA">
        <w:rPr>
          <w:rFonts w:ascii="Arial" w:eastAsiaTheme="minorHAnsi" w:hAnsi="Arial" w:cs="Arial"/>
          <w:sz w:val="24"/>
          <w:szCs w:val="24"/>
          <w:vertAlign w:val="superscript"/>
          <w:lang w:eastAsia="en-US"/>
        </w:rPr>
        <w:t>1</w:t>
      </w:r>
      <w:r w:rsidR="00BC1EAD">
        <w:rPr>
          <w:rFonts w:ascii="Arial" w:eastAsiaTheme="minorHAnsi" w:hAnsi="Arial" w:cs="Arial"/>
          <w:sz w:val="24"/>
          <w:szCs w:val="24"/>
          <w:vertAlign w:val="superscript"/>
          <w:lang w:eastAsia="en-US"/>
        </w:rPr>
        <w:t>4</w:t>
      </w:r>
    </w:p>
    <w:p w:rsidR="00080B47" w:rsidRPr="00EC44FA" w:rsidRDefault="00D538FB" w:rsidP="00801121">
      <w:pPr>
        <w:pStyle w:val="Default"/>
        <w:spacing w:line="360" w:lineRule="auto"/>
        <w:ind w:firstLine="709"/>
        <w:jc w:val="both"/>
        <w:rPr>
          <w:rFonts w:ascii="Arial" w:hAnsi="Arial" w:cs="Arial"/>
          <w:color w:val="auto"/>
        </w:rPr>
      </w:pPr>
      <w:r w:rsidRPr="00EC44FA">
        <w:rPr>
          <w:rFonts w:ascii="Arial" w:eastAsia="AGaramond-Regular" w:hAnsi="Arial" w:cs="Arial"/>
          <w:color w:val="auto"/>
        </w:rPr>
        <w:t xml:space="preserve">A mudança de paradigma ocorrida com a Reforma Psiquiátrica reorienta o processo de cuidado em saúde mental fazendo surgir </w:t>
      </w:r>
      <w:proofErr w:type="gramStart"/>
      <w:r w:rsidRPr="00EC44FA">
        <w:rPr>
          <w:rFonts w:ascii="Arial" w:eastAsia="AGaramond-Regular" w:hAnsi="Arial" w:cs="Arial"/>
          <w:color w:val="auto"/>
        </w:rPr>
        <w:t>a</w:t>
      </w:r>
      <w:proofErr w:type="gramEnd"/>
      <w:r w:rsidRPr="00EC44FA">
        <w:rPr>
          <w:rFonts w:ascii="Arial" w:eastAsia="AGaramond-Regular" w:hAnsi="Arial" w:cs="Arial"/>
          <w:color w:val="auto"/>
        </w:rPr>
        <w:t xml:space="preserve"> ideia de Estratégia de Atenção Psicossocial baseada na integralidade dos problemas de saúde e na </w:t>
      </w:r>
      <w:proofErr w:type="spellStart"/>
      <w:r w:rsidRPr="00EC44FA">
        <w:rPr>
          <w:rFonts w:ascii="Arial" w:eastAsia="AGaramond-Regular" w:hAnsi="Arial" w:cs="Arial"/>
          <w:color w:val="auto"/>
        </w:rPr>
        <w:t>territorialização</w:t>
      </w:r>
      <w:proofErr w:type="spellEnd"/>
      <w:r w:rsidRPr="00EC44FA">
        <w:rPr>
          <w:rFonts w:ascii="Arial" w:eastAsia="AGaramond-Regular" w:hAnsi="Arial" w:cs="Arial"/>
          <w:color w:val="auto"/>
        </w:rPr>
        <w:t xml:space="preserve"> da assistência.</w:t>
      </w:r>
      <w:r w:rsidR="000F7FFB" w:rsidRPr="00EC44FA">
        <w:rPr>
          <w:rFonts w:ascii="Arial" w:eastAsia="AGaramond-Regular" w:hAnsi="Arial" w:cs="Arial"/>
          <w:color w:val="auto"/>
        </w:rPr>
        <w:t xml:space="preserve"> </w:t>
      </w:r>
      <w:proofErr w:type="gramStart"/>
      <w:r w:rsidR="00BC1EAD">
        <w:rPr>
          <w:rFonts w:ascii="Arial" w:hAnsi="Arial" w:cs="Arial"/>
          <w:color w:val="auto"/>
          <w:vertAlign w:val="superscript"/>
        </w:rPr>
        <w:t>6</w:t>
      </w:r>
      <w:proofErr w:type="gramEnd"/>
    </w:p>
    <w:p w:rsidR="00080B47" w:rsidRPr="00EC44FA" w:rsidRDefault="00080B47" w:rsidP="00080B47">
      <w:pPr>
        <w:autoSpaceDE w:val="0"/>
        <w:autoSpaceDN w:val="0"/>
        <w:adjustRightInd w:val="0"/>
        <w:spacing w:line="360" w:lineRule="auto"/>
        <w:ind w:firstLine="709"/>
        <w:jc w:val="both"/>
        <w:rPr>
          <w:rFonts w:ascii="Arial" w:eastAsiaTheme="minorHAnsi" w:hAnsi="Arial" w:cs="Arial"/>
          <w:sz w:val="24"/>
          <w:szCs w:val="24"/>
          <w:lang w:eastAsia="en-US"/>
        </w:rPr>
      </w:pPr>
    </w:p>
    <w:p w:rsidR="00080B47" w:rsidRPr="00EC44FA" w:rsidRDefault="00080B47" w:rsidP="00080B47">
      <w:pPr>
        <w:autoSpaceDE w:val="0"/>
        <w:autoSpaceDN w:val="0"/>
        <w:adjustRightInd w:val="0"/>
        <w:spacing w:line="360" w:lineRule="auto"/>
        <w:jc w:val="both"/>
        <w:rPr>
          <w:rFonts w:ascii="Arial" w:eastAsiaTheme="minorHAnsi" w:hAnsi="Arial" w:cs="Arial"/>
          <w:sz w:val="24"/>
          <w:szCs w:val="24"/>
          <w:lang w:eastAsia="en-US"/>
        </w:rPr>
      </w:pPr>
      <w:r w:rsidRPr="00EC44FA">
        <w:rPr>
          <w:rFonts w:ascii="Arial" w:eastAsiaTheme="minorHAnsi" w:hAnsi="Arial" w:cs="Arial"/>
          <w:sz w:val="24"/>
          <w:szCs w:val="24"/>
          <w:lang w:eastAsia="en-US"/>
        </w:rPr>
        <w:t>MATRICIAMENTO COMO FERRAMENTA DE APOIO E QUALIFICAÇÃO PROFISSIONAL.</w:t>
      </w:r>
    </w:p>
    <w:p w:rsidR="00080B47" w:rsidRPr="00EC44FA" w:rsidRDefault="008B0C5D" w:rsidP="00DB0B5E">
      <w:pPr>
        <w:autoSpaceDE w:val="0"/>
        <w:autoSpaceDN w:val="0"/>
        <w:adjustRightInd w:val="0"/>
        <w:spacing w:line="360" w:lineRule="auto"/>
        <w:ind w:firstLine="709"/>
        <w:jc w:val="both"/>
        <w:rPr>
          <w:rFonts w:ascii="Arial" w:hAnsi="Arial" w:cs="Arial"/>
          <w:sz w:val="24"/>
        </w:rPr>
      </w:pPr>
      <w:r w:rsidRPr="00EC44FA">
        <w:rPr>
          <w:rFonts w:ascii="Arial" w:hAnsi="Arial" w:cs="Arial"/>
          <w:sz w:val="24"/>
        </w:rPr>
        <w:lastRenderedPageBreak/>
        <w:t>O</w:t>
      </w:r>
      <w:r w:rsidR="00DB0B5E" w:rsidRPr="00EC44FA">
        <w:rPr>
          <w:rFonts w:ascii="Arial" w:hAnsi="Arial" w:cs="Arial"/>
          <w:sz w:val="24"/>
        </w:rPr>
        <w:t xml:space="preserve"> apoio matricial em saúde mental como uma prática em que os profissionais especialistas na referida área oferecem suporte aos demai</w:t>
      </w:r>
      <w:r w:rsidR="00354722" w:rsidRPr="00EC44FA">
        <w:rPr>
          <w:rFonts w:ascii="Arial" w:hAnsi="Arial" w:cs="Arial"/>
          <w:sz w:val="24"/>
        </w:rPr>
        <w:t>s profissionais que atuam na atenção primária a saúde</w:t>
      </w:r>
      <w:r w:rsidR="00DB0B5E" w:rsidRPr="00EC44FA">
        <w:rPr>
          <w:rFonts w:ascii="Arial" w:hAnsi="Arial" w:cs="Arial"/>
          <w:sz w:val="24"/>
        </w:rPr>
        <w:t>, objetivando ampliar a sua resolubilidade e produzir maior responsabilização no acompanhamento e atendimento das pessoas em sofrimento psíquico. Diminuindo os encaminhamentos indiscriminado</w:t>
      </w:r>
      <w:r w:rsidR="00080B47" w:rsidRPr="00EC44FA">
        <w:rPr>
          <w:rFonts w:ascii="Arial" w:hAnsi="Arial" w:cs="Arial"/>
          <w:sz w:val="24"/>
        </w:rPr>
        <w:t>s</w:t>
      </w:r>
      <w:r w:rsidR="000F7FFB" w:rsidRPr="00EC44FA">
        <w:rPr>
          <w:rFonts w:ascii="Arial" w:hAnsi="Arial" w:cs="Arial"/>
          <w:sz w:val="24"/>
        </w:rPr>
        <w:t xml:space="preserve">. </w:t>
      </w:r>
      <w:proofErr w:type="gramStart"/>
      <w:r w:rsidR="00BC1EAD">
        <w:rPr>
          <w:rFonts w:ascii="Arial" w:hAnsi="Arial" w:cs="Arial"/>
          <w:sz w:val="24"/>
          <w:vertAlign w:val="superscript"/>
        </w:rPr>
        <w:t>9</w:t>
      </w:r>
      <w:proofErr w:type="gramEnd"/>
    </w:p>
    <w:p w:rsidR="00080B47" w:rsidRPr="00EC44FA" w:rsidRDefault="00920DAF" w:rsidP="00080B47">
      <w:pPr>
        <w:autoSpaceDE w:val="0"/>
        <w:autoSpaceDN w:val="0"/>
        <w:adjustRightInd w:val="0"/>
        <w:spacing w:line="360" w:lineRule="auto"/>
        <w:ind w:firstLine="709"/>
        <w:jc w:val="both"/>
        <w:rPr>
          <w:rFonts w:ascii="Arial" w:eastAsiaTheme="minorHAnsi" w:hAnsi="Arial" w:cs="Arial"/>
          <w:sz w:val="24"/>
          <w:szCs w:val="24"/>
          <w:lang w:eastAsia="en-US"/>
        </w:rPr>
      </w:pPr>
      <w:r w:rsidRPr="00EC44FA">
        <w:rPr>
          <w:rFonts w:ascii="Arial" w:eastAsiaTheme="minorHAnsi" w:hAnsi="Arial" w:cs="Arial"/>
          <w:sz w:val="24"/>
          <w:szCs w:val="24"/>
          <w:lang w:eastAsia="en-US"/>
        </w:rPr>
        <w:t xml:space="preserve">Pode-se </w:t>
      </w:r>
      <w:r w:rsidR="00080B47" w:rsidRPr="00EC44FA">
        <w:rPr>
          <w:rFonts w:ascii="Arial" w:eastAsiaTheme="minorHAnsi" w:hAnsi="Arial" w:cs="Arial"/>
          <w:sz w:val="24"/>
          <w:szCs w:val="24"/>
          <w:lang w:eastAsia="en-US"/>
        </w:rPr>
        <w:t>caracteriza</w:t>
      </w:r>
      <w:r w:rsidRPr="00EC44FA">
        <w:rPr>
          <w:rFonts w:ascii="Arial" w:eastAsiaTheme="minorHAnsi" w:hAnsi="Arial" w:cs="Arial"/>
          <w:sz w:val="24"/>
          <w:szCs w:val="24"/>
          <w:lang w:eastAsia="en-US"/>
        </w:rPr>
        <w:t>r</w:t>
      </w:r>
      <w:r w:rsidR="00080B47" w:rsidRPr="00EC44FA">
        <w:rPr>
          <w:rFonts w:ascii="Arial" w:eastAsiaTheme="minorHAnsi" w:hAnsi="Arial" w:cs="Arial"/>
          <w:sz w:val="24"/>
          <w:szCs w:val="24"/>
          <w:lang w:eastAsia="en-US"/>
        </w:rPr>
        <w:t xml:space="preserve"> o </w:t>
      </w:r>
      <w:proofErr w:type="spellStart"/>
      <w:r w:rsidR="00080B47" w:rsidRPr="00EC44FA">
        <w:rPr>
          <w:rFonts w:ascii="Arial" w:eastAsiaTheme="minorHAnsi" w:hAnsi="Arial" w:cs="Arial"/>
          <w:sz w:val="24"/>
          <w:szCs w:val="24"/>
          <w:lang w:eastAsia="en-US"/>
        </w:rPr>
        <w:t>matriciamento</w:t>
      </w:r>
      <w:proofErr w:type="spellEnd"/>
      <w:r w:rsidR="00080B47" w:rsidRPr="00EC44FA">
        <w:rPr>
          <w:rFonts w:ascii="Arial" w:eastAsiaTheme="minorHAnsi" w:hAnsi="Arial" w:cs="Arial"/>
          <w:sz w:val="24"/>
          <w:szCs w:val="24"/>
          <w:lang w:eastAsia="en-US"/>
        </w:rPr>
        <w:t xml:space="preserve"> em saúde mental como um grupo de concepções e padrões para a composição da atenção à saúde no SUS. Tem como objetivo consolidar a dedicação em saúde mental no território</w:t>
      </w:r>
      <w:r w:rsidR="000F7FFB" w:rsidRPr="00EC44FA">
        <w:rPr>
          <w:rFonts w:ascii="Arial" w:eastAsiaTheme="minorHAnsi" w:hAnsi="Arial" w:cs="Arial"/>
          <w:sz w:val="24"/>
          <w:szCs w:val="24"/>
          <w:lang w:eastAsia="en-US"/>
        </w:rPr>
        <w:t xml:space="preserve">. </w:t>
      </w:r>
      <w:r w:rsidR="00072DFE" w:rsidRPr="00EC44FA">
        <w:rPr>
          <w:rFonts w:ascii="Arial" w:eastAsiaTheme="minorHAnsi" w:hAnsi="Arial" w:cs="Arial"/>
          <w:sz w:val="24"/>
          <w:szCs w:val="24"/>
          <w:vertAlign w:val="superscript"/>
          <w:lang w:eastAsia="en-US"/>
        </w:rPr>
        <w:t>1</w:t>
      </w:r>
      <w:r w:rsidR="00BC1EAD">
        <w:rPr>
          <w:rFonts w:ascii="Arial" w:eastAsiaTheme="minorHAnsi" w:hAnsi="Arial" w:cs="Arial"/>
          <w:sz w:val="24"/>
          <w:szCs w:val="24"/>
          <w:vertAlign w:val="superscript"/>
          <w:lang w:eastAsia="en-US"/>
        </w:rPr>
        <w:t>3</w:t>
      </w:r>
      <w:r w:rsidR="00080B47" w:rsidRPr="00EC44FA">
        <w:rPr>
          <w:rFonts w:ascii="Arial" w:eastAsiaTheme="minorHAnsi" w:hAnsi="Arial" w:cs="Arial"/>
          <w:sz w:val="24"/>
          <w:szCs w:val="24"/>
          <w:lang w:eastAsia="en-US"/>
        </w:rPr>
        <w:t xml:space="preserve"> </w:t>
      </w:r>
    </w:p>
    <w:p w:rsidR="00080B47" w:rsidRPr="00EC44FA" w:rsidRDefault="0050797A" w:rsidP="00080B47">
      <w:pPr>
        <w:autoSpaceDE w:val="0"/>
        <w:autoSpaceDN w:val="0"/>
        <w:adjustRightInd w:val="0"/>
        <w:spacing w:line="360" w:lineRule="auto"/>
        <w:ind w:firstLine="709"/>
        <w:jc w:val="both"/>
        <w:rPr>
          <w:rFonts w:ascii="Arial" w:eastAsiaTheme="minorHAnsi" w:hAnsi="Arial" w:cs="Arial"/>
          <w:sz w:val="24"/>
          <w:szCs w:val="24"/>
          <w:lang w:eastAsia="en-US"/>
        </w:rPr>
      </w:pPr>
      <w:r w:rsidRPr="00EC44FA">
        <w:rPr>
          <w:rFonts w:ascii="Arial" w:hAnsi="Arial" w:cs="Arial"/>
          <w:sz w:val="24"/>
          <w:szCs w:val="24"/>
        </w:rPr>
        <w:t>Pode ser entendido como um parceiro na promoção da saúde mental, incluindo nessa parceria o suporte e o treinamento de profissionais da atenção básica e para que possa ocorrer a reinserção social dos portadores de sofrimento psíquico</w:t>
      </w:r>
      <w:r w:rsidR="000F7FFB" w:rsidRPr="00EC44FA">
        <w:rPr>
          <w:rFonts w:ascii="Arial" w:hAnsi="Arial" w:cs="Arial"/>
          <w:sz w:val="24"/>
          <w:szCs w:val="24"/>
        </w:rPr>
        <w:t xml:space="preserve">. </w:t>
      </w:r>
      <w:r w:rsidR="00BC1EAD">
        <w:rPr>
          <w:rFonts w:ascii="Arial" w:hAnsi="Arial" w:cs="Arial"/>
          <w:sz w:val="24"/>
          <w:szCs w:val="24"/>
          <w:vertAlign w:val="superscript"/>
        </w:rPr>
        <w:t>20</w:t>
      </w:r>
    </w:p>
    <w:p w:rsidR="0066041A" w:rsidRPr="00EC44FA" w:rsidRDefault="0066041A" w:rsidP="003B54F7">
      <w:pPr>
        <w:spacing w:after="200" w:line="276" w:lineRule="auto"/>
        <w:rPr>
          <w:rFonts w:ascii="Arial" w:eastAsiaTheme="minorHAnsi" w:hAnsi="Arial" w:cs="Arial"/>
          <w:b/>
          <w:sz w:val="24"/>
          <w:lang w:eastAsia="en-US"/>
        </w:rPr>
      </w:pPr>
    </w:p>
    <w:p w:rsidR="003B54F7" w:rsidRPr="00EC44FA" w:rsidRDefault="003B54F7" w:rsidP="003B54F7">
      <w:pPr>
        <w:spacing w:after="200" w:line="276" w:lineRule="auto"/>
        <w:rPr>
          <w:rFonts w:ascii="Arial" w:eastAsiaTheme="minorHAnsi" w:hAnsi="Arial" w:cs="Arial"/>
          <w:b/>
          <w:sz w:val="24"/>
          <w:lang w:eastAsia="en-US"/>
        </w:rPr>
      </w:pPr>
      <w:r w:rsidRPr="00EC44FA">
        <w:rPr>
          <w:rFonts w:ascii="Arial" w:eastAsiaTheme="minorHAnsi" w:hAnsi="Arial" w:cs="Arial"/>
          <w:b/>
          <w:sz w:val="24"/>
          <w:lang w:eastAsia="en-US"/>
        </w:rPr>
        <w:t>CONSIDERAÇÕES FINAIS</w:t>
      </w:r>
      <w:bookmarkEnd w:id="3"/>
    </w:p>
    <w:p w:rsidR="00DE7D51" w:rsidRPr="00EC44FA" w:rsidRDefault="00DE7D51" w:rsidP="00DE7D51">
      <w:pPr>
        <w:spacing w:line="360" w:lineRule="auto"/>
        <w:ind w:firstLine="720"/>
        <w:jc w:val="both"/>
        <w:rPr>
          <w:rFonts w:ascii="Arial" w:hAnsi="Arial" w:cs="Arial"/>
          <w:sz w:val="24"/>
          <w:szCs w:val="24"/>
        </w:rPr>
      </w:pPr>
      <w:r w:rsidRPr="00EC44FA">
        <w:rPr>
          <w:rFonts w:ascii="Arial" w:hAnsi="Arial" w:cs="Arial"/>
          <w:sz w:val="24"/>
          <w:szCs w:val="24"/>
        </w:rPr>
        <w:t xml:space="preserve">Estudos confirmam que o número de pessoas com algum tipo de transtorno mental vem crescendo a cada dia. Sendo assim, a inclusão de pacientes com transtorno mental na atenção básica é fundamental para uma atenção integral a esses pacientes. </w:t>
      </w:r>
    </w:p>
    <w:p w:rsidR="00DE7D51" w:rsidRPr="00EC44FA" w:rsidRDefault="00DE7D51" w:rsidP="00DE7D51">
      <w:pPr>
        <w:spacing w:line="360" w:lineRule="auto"/>
        <w:ind w:firstLine="720"/>
        <w:jc w:val="both"/>
        <w:rPr>
          <w:rFonts w:ascii="Arial" w:hAnsi="Arial" w:cs="Arial"/>
          <w:sz w:val="24"/>
          <w:szCs w:val="24"/>
        </w:rPr>
      </w:pPr>
      <w:r w:rsidRPr="00EC44FA">
        <w:rPr>
          <w:rFonts w:ascii="Arial" w:hAnsi="Arial" w:cs="Arial"/>
          <w:sz w:val="24"/>
          <w:szCs w:val="24"/>
        </w:rPr>
        <w:t>O modelo proposto pela Reforma Psiquiátrica</w:t>
      </w:r>
      <w:r w:rsidR="000F7FFB" w:rsidRPr="00EC44FA">
        <w:rPr>
          <w:rFonts w:ascii="Arial" w:hAnsi="Arial" w:cs="Arial"/>
          <w:sz w:val="24"/>
          <w:szCs w:val="24"/>
        </w:rPr>
        <w:t>,</w:t>
      </w:r>
      <w:r w:rsidRPr="00EC44FA">
        <w:rPr>
          <w:rFonts w:ascii="Arial" w:hAnsi="Arial" w:cs="Arial"/>
          <w:sz w:val="24"/>
          <w:szCs w:val="24"/>
        </w:rPr>
        <w:t xml:space="preserve"> corroborado pelos princípios e diretriz do SUS, preconiza que o paciente com transtorno mental seja assistido na atenção básica através de uma rede de cuidados invertendo a modelo assistencial curativo. Nessa perspectiva o acolhimento torna-se um dispositivo imprescindível, pois cria vínculos, proporciona acompanhamento dos pacientes e suas famílias proporcionando resolutividade.</w:t>
      </w:r>
    </w:p>
    <w:p w:rsidR="00DE7D51" w:rsidRPr="00EC44FA" w:rsidRDefault="00DE7D51" w:rsidP="00DE7D51">
      <w:pPr>
        <w:spacing w:line="360" w:lineRule="auto"/>
        <w:ind w:firstLine="720"/>
        <w:jc w:val="both"/>
        <w:rPr>
          <w:rFonts w:ascii="Arial" w:hAnsi="Arial" w:cs="Arial"/>
          <w:sz w:val="24"/>
          <w:szCs w:val="24"/>
        </w:rPr>
      </w:pPr>
      <w:r w:rsidRPr="00EC44FA">
        <w:rPr>
          <w:rFonts w:ascii="Arial" w:hAnsi="Arial" w:cs="Arial"/>
          <w:sz w:val="24"/>
          <w:szCs w:val="24"/>
        </w:rPr>
        <w:t>Para isso é fundamental que a equipe de enfermagem da ESF esteja capacitada e reconheça a importância do acolhimento na saúde mental. Livrando-se de preconceitos ou pré-julgamentos que possam</w:t>
      </w:r>
      <w:r w:rsidR="00DB1A87" w:rsidRPr="00EC44FA">
        <w:rPr>
          <w:rFonts w:ascii="Arial" w:hAnsi="Arial" w:cs="Arial"/>
          <w:sz w:val="24"/>
          <w:szCs w:val="24"/>
        </w:rPr>
        <w:t xml:space="preserve"> dificultar um cuidado integral ao paciente.</w:t>
      </w:r>
    </w:p>
    <w:p w:rsidR="00DE7D51" w:rsidRPr="00EC44FA" w:rsidRDefault="00DE7D51" w:rsidP="00DE7D51">
      <w:pPr>
        <w:autoSpaceDE w:val="0"/>
        <w:autoSpaceDN w:val="0"/>
        <w:adjustRightInd w:val="0"/>
        <w:spacing w:after="160" w:line="360" w:lineRule="auto"/>
        <w:ind w:firstLine="709"/>
        <w:jc w:val="both"/>
        <w:rPr>
          <w:rFonts w:ascii="Arial" w:eastAsiaTheme="minorHAnsi" w:hAnsi="Arial" w:cs="Arial"/>
          <w:sz w:val="24"/>
          <w:szCs w:val="22"/>
          <w:lang w:eastAsia="en-US"/>
        </w:rPr>
      </w:pPr>
      <w:r w:rsidRPr="00EC44FA">
        <w:rPr>
          <w:rFonts w:ascii="Arial" w:eastAsiaTheme="minorHAnsi" w:hAnsi="Arial" w:cs="Arial"/>
          <w:sz w:val="24"/>
          <w:szCs w:val="22"/>
          <w:lang w:eastAsia="en-US"/>
        </w:rPr>
        <w:t xml:space="preserve">Com o objetivo de ampliar a sua resolubilidade, qualificar os profissionais e produzir maior responsabilização no acompanhamento dos pacientes com transtorno mental surgiu o </w:t>
      </w:r>
      <w:proofErr w:type="spellStart"/>
      <w:r w:rsidRPr="00EC44FA">
        <w:rPr>
          <w:rFonts w:ascii="Arial" w:eastAsiaTheme="minorHAnsi" w:hAnsi="Arial" w:cs="Arial"/>
          <w:sz w:val="24"/>
          <w:szCs w:val="22"/>
          <w:lang w:eastAsia="en-US"/>
        </w:rPr>
        <w:t>matriciamento</w:t>
      </w:r>
      <w:proofErr w:type="spellEnd"/>
      <w:r w:rsidRPr="00EC44FA">
        <w:rPr>
          <w:rFonts w:ascii="Arial" w:eastAsiaTheme="minorHAnsi" w:hAnsi="Arial" w:cs="Arial"/>
          <w:sz w:val="24"/>
          <w:szCs w:val="22"/>
          <w:lang w:eastAsia="en-US"/>
        </w:rPr>
        <w:t xml:space="preserve">, o qual se caracteriza como uma forma de parceria entre a equipe da atenção básica e os profissionais especialistas em saúde mental proporcionando uma construção coletiva de saberes. </w:t>
      </w:r>
    </w:p>
    <w:p w:rsidR="00DE7D51" w:rsidRPr="00DE5990" w:rsidRDefault="00DE7D51" w:rsidP="00DE7D51">
      <w:pPr>
        <w:autoSpaceDE w:val="0"/>
        <w:autoSpaceDN w:val="0"/>
        <w:adjustRightInd w:val="0"/>
        <w:spacing w:after="160" w:line="360" w:lineRule="auto"/>
        <w:ind w:firstLine="709"/>
        <w:jc w:val="both"/>
        <w:rPr>
          <w:rFonts w:ascii="Arial" w:eastAsiaTheme="minorHAnsi" w:hAnsi="Arial" w:cs="Arial"/>
          <w:sz w:val="24"/>
          <w:szCs w:val="22"/>
          <w:lang w:eastAsia="en-US"/>
        </w:rPr>
      </w:pPr>
      <w:r w:rsidRPr="00EC44FA">
        <w:rPr>
          <w:rFonts w:ascii="Arial" w:eastAsiaTheme="minorHAnsi" w:hAnsi="Arial" w:cs="Arial"/>
          <w:sz w:val="24"/>
          <w:szCs w:val="22"/>
          <w:lang w:eastAsia="en-US"/>
        </w:rPr>
        <w:t>Portanto, c</w:t>
      </w:r>
      <w:r w:rsidRPr="00EC44FA">
        <w:rPr>
          <w:rFonts w:ascii="Arial" w:hAnsi="Arial" w:cs="Arial"/>
          <w:sz w:val="24"/>
          <w:szCs w:val="24"/>
        </w:rPr>
        <w:t xml:space="preserve">onclui-se que o acolhimento em saúde mental consegue criar vínculos entre profissional e o paciente, de forma que a escuta, a compreensão e entendimento estejam presentes. Fazendo com que essa relação proporcione a inclusão do usuário </w:t>
      </w:r>
      <w:r w:rsidRPr="00EC44FA">
        <w:rPr>
          <w:rFonts w:ascii="Arial" w:hAnsi="Arial" w:cs="Arial"/>
          <w:sz w:val="24"/>
          <w:szCs w:val="24"/>
        </w:rPr>
        <w:lastRenderedPageBreak/>
        <w:t>como responsável pela sua saúde, possibilitando a criação de sua autonomia como cidadão.</w:t>
      </w:r>
    </w:p>
    <w:p w:rsidR="002D1130" w:rsidRPr="003B5011" w:rsidRDefault="002D1130" w:rsidP="00817C4F">
      <w:pPr>
        <w:spacing w:after="200" w:line="276" w:lineRule="auto"/>
        <w:rPr>
          <w:rFonts w:ascii="Arial" w:eastAsiaTheme="minorHAnsi" w:hAnsi="Arial" w:cs="Arial"/>
          <w:b/>
          <w:sz w:val="24"/>
          <w:lang w:eastAsia="en-US"/>
        </w:rPr>
      </w:pPr>
      <w:r w:rsidRPr="00B44AD5">
        <w:br w:type="page"/>
      </w:r>
      <w:bookmarkStart w:id="4" w:name="_Toc417218059"/>
      <w:r w:rsidRPr="003B5011">
        <w:rPr>
          <w:rFonts w:ascii="Arial" w:eastAsiaTheme="minorHAnsi" w:hAnsi="Arial" w:cs="Arial"/>
          <w:b/>
          <w:sz w:val="24"/>
          <w:lang w:eastAsia="en-US"/>
        </w:rPr>
        <w:lastRenderedPageBreak/>
        <w:t>REFERÊNCIAS</w:t>
      </w:r>
      <w:bookmarkEnd w:id="4"/>
    </w:p>
    <w:p w:rsidR="004600AD" w:rsidRPr="000B12D9" w:rsidRDefault="00FF0837" w:rsidP="000B12D9">
      <w:pPr>
        <w:pStyle w:val="PargrafodaLista"/>
        <w:numPr>
          <w:ilvl w:val="0"/>
          <w:numId w:val="6"/>
        </w:numPr>
        <w:spacing w:after="200" w:line="276" w:lineRule="auto"/>
        <w:jc w:val="both"/>
        <w:rPr>
          <w:rFonts w:ascii="Arial" w:hAnsi="Arial" w:cs="Arial"/>
          <w:shd w:val="clear" w:color="auto" w:fill="FFFFFF"/>
        </w:rPr>
      </w:pPr>
      <w:r w:rsidRPr="000B12D9">
        <w:rPr>
          <w:rFonts w:ascii="Arial" w:hAnsi="Arial" w:cs="Arial"/>
          <w:shd w:val="clear" w:color="auto" w:fill="FFFFFF"/>
        </w:rPr>
        <w:t>Organização Mundial de Saúde</w:t>
      </w:r>
      <w:r w:rsidR="0041651F" w:rsidRPr="000B12D9">
        <w:rPr>
          <w:rFonts w:ascii="Arial" w:hAnsi="Arial" w:cs="Arial"/>
          <w:shd w:val="clear" w:color="auto" w:fill="FFFFFF"/>
        </w:rPr>
        <w:t xml:space="preserve"> (OMS)</w:t>
      </w:r>
      <w:r w:rsidR="002A283F" w:rsidRPr="000B12D9">
        <w:rPr>
          <w:rFonts w:ascii="Arial" w:hAnsi="Arial" w:cs="Arial"/>
          <w:shd w:val="clear" w:color="auto" w:fill="FFFFFF"/>
        </w:rPr>
        <w:t>.</w:t>
      </w:r>
      <w:r w:rsidR="002A283F" w:rsidRPr="000B12D9">
        <w:rPr>
          <w:rStyle w:val="apple-converted-space"/>
          <w:rFonts w:ascii="Arial" w:hAnsi="Arial" w:cs="Arial"/>
          <w:shd w:val="clear" w:color="auto" w:fill="FFFFFF"/>
        </w:rPr>
        <w:t> </w:t>
      </w:r>
      <w:r w:rsidR="002A283F" w:rsidRPr="000B12D9">
        <w:rPr>
          <w:rFonts w:ascii="Arial" w:hAnsi="Arial" w:cs="Arial"/>
          <w:iCs/>
          <w:shd w:val="clear" w:color="auto" w:fill="FFFFFF"/>
        </w:rPr>
        <w:t xml:space="preserve">Mental </w:t>
      </w:r>
      <w:proofErr w:type="spellStart"/>
      <w:r w:rsidR="002A283F" w:rsidRPr="000B12D9">
        <w:rPr>
          <w:rFonts w:ascii="Arial" w:hAnsi="Arial" w:cs="Arial"/>
          <w:iCs/>
          <w:shd w:val="clear" w:color="auto" w:fill="FFFFFF"/>
        </w:rPr>
        <w:t>health</w:t>
      </w:r>
      <w:proofErr w:type="spellEnd"/>
      <w:r w:rsidR="002A283F" w:rsidRPr="000B12D9">
        <w:rPr>
          <w:rFonts w:ascii="Arial" w:hAnsi="Arial" w:cs="Arial"/>
          <w:iCs/>
          <w:shd w:val="clear" w:color="auto" w:fill="FFFFFF"/>
        </w:rPr>
        <w:t xml:space="preserve"> atlas 2014</w:t>
      </w:r>
      <w:r w:rsidR="002A283F" w:rsidRPr="000B12D9">
        <w:rPr>
          <w:rFonts w:ascii="Arial" w:hAnsi="Arial" w:cs="Arial"/>
          <w:shd w:val="clear" w:color="auto" w:fill="FFFFFF"/>
        </w:rPr>
        <w:t xml:space="preserve">. </w:t>
      </w:r>
      <w:proofErr w:type="spellStart"/>
      <w:r w:rsidRPr="000B12D9">
        <w:rPr>
          <w:rFonts w:ascii="Arial" w:hAnsi="Arial" w:cs="Arial"/>
          <w:shd w:val="clear" w:color="auto" w:fill="FFFFFF"/>
        </w:rPr>
        <w:t>Geneva</w:t>
      </w:r>
      <w:proofErr w:type="spellEnd"/>
      <w:r w:rsidRPr="000B12D9">
        <w:rPr>
          <w:rFonts w:ascii="Arial" w:hAnsi="Arial" w:cs="Arial"/>
          <w:shd w:val="clear" w:color="auto" w:fill="FFFFFF"/>
        </w:rPr>
        <w:t>: WHO;</w:t>
      </w:r>
      <w:r w:rsidR="0041651F" w:rsidRPr="000B12D9">
        <w:rPr>
          <w:rFonts w:ascii="Arial" w:hAnsi="Arial" w:cs="Arial"/>
          <w:shd w:val="clear" w:color="auto" w:fill="FFFFFF"/>
        </w:rPr>
        <w:t xml:space="preserve"> 2015 [acesso em </w:t>
      </w:r>
      <w:proofErr w:type="gramStart"/>
      <w:r w:rsidR="0041651F" w:rsidRPr="000B12D9">
        <w:rPr>
          <w:rFonts w:ascii="Arial" w:hAnsi="Arial" w:cs="Arial"/>
          <w:shd w:val="clear" w:color="auto" w:fill="FFFFFF"/>
        </w:rPr>
        <w:t xml:space="preserve">30 </w:t>
      </w:r>
      <w:proofErr w:type="spellStart"/>
      <w:r w:rsidR="0041651F" w:rsidRPr="000B12D9">
        <w:rPr>
          <w:rFonts w:ascii="Arial" w:hAnsi="Arial" w:cs="Arial"/>
          <w:shd w:val="clear" w:color="auto" w:fill="FFFFFF"/>
        </w:rPr>
        <w:t>jan</w:t>
      </w:r>
      <w:proofErr w:type="spellEnd"/>
      <w:proofErr w:type="gramEnd"/>
      <w:r w:rsidR="0041651F" w:rsidRPr="000B12D9">
        <w:rPr>
          <w:rFonts w:ascii="Arial" w:hAnsi="Arial" w:cs="Arial"/>
          <w:shd w:val="clear" w:color="auto" w:fill="FFFFFF"/>
        </w:rPr>
        <w:t xml:space="preserve"> 2016]. Disponível em: http://apps.who.int/iris/bitstream/10665/178879/1/9789241565011_eng.pdf</w:t>
      </w:r>
    </w:p>
    <w:p w:rsidR="002A283F" w:rsidRPr="000B12D9" w:rsidRDefault="002A283F" w:rsidP="000B12D9">
      <w:pPr>
        <w:pStyle w:val="PargrafodaLista"/>
        <w:widowControl w:val="0"/>
        <w:numPr>
          <w:ilvl w:val="0"/>
          <w:numId w:val="6"/>
        </w:numPr>
        <w:jc w:val="both"/>
        <w:rPr>
          <w:rFonts w:ascii="Arial" w:hAnsi="Arial" w:cs="Arial"/>
          <w:shd w:val="clear" w:color="auto" w:fill="FFFFFF"/>
        </w:rPr>
      </w:pPr>
      <w:r w:rsidRPr="000B12D9">
        <w:rPr>
          <w:rFonts w:ascii="Arial" w:hAnsi="Arial" w:cs="Arial"/>
          <w:shd w:val="clear" w:color="auto" w:fill="FFFFFF"/>
        </w:rPr>
        <w:t>Ferreira</w:t>
      </w:r>
      <w:r w:rsidR="00E25C23" w:rsidRPr="000B12D9">
        <w:rPr>
          <w:rFonts w:ascii="Arial" w:hAnsi="Arial" w:cs="Arial"/>
          <w:shd w:val="clear" w:color="auto" w:fill="FFFFFF"/>
        </w:rPr>
        <w:t xml:space="preserve"> </w:t>
      </w:r>
      <w:r w:rsidRPr="000B12D9">
        <w:rPr>
          <w:rFonts w:ascii="Arial" w:hAnsi="Arial" w:cs="Arial"/>
          <w:shd w:val="clear" w:color="auto" w:fill="FFFFFF"/>
        </w:rPr>
        <w:t>ABH.</w:t>
      </w:r>
      <w:r w:rsidRPr="000B12D9">
        <w:rPr>
          <w:rStyle w:val="apple-converted-space"/>
          <w:rFonts w:ascii="Arial" w:hAnsi="Arial" w:cs="Arial"/>
          <w:shd w:val="clear" w:color="auto" w:fill="FFFFFF"/>
        </w:rPr>
        <w:t xml:space="preserve">  </w:t>
      </w:r>
      <w:r w:rsidRPr="000B12D9">
        <w:rPr>
          <w:rStyle w:val="Forte"/>
          <w:rFonts w:ascii="Arial" w:hAnsi="Arial" w:cs="Arial"/>
          <w:b w:val="0"/>
          <w:shd w:val="clear" w:color="auto" w:fill="FFFFFF"/>
        </w:rPr>
        <w:t>Mini Aurélio: o dicionário da língua portuguesa.</w:t>
      </w:r>
      <w:r w:rsidRPr="000B12D9">
        <w:rPr>
          <w:rStyle w:val="apple-converted-space"/>
          <w:rFonts w:ascii="Arial" w:hAnsi="Arial" w:cs="Arial"/>
          <w:bCs/>
          <w:shd w:val="clear" w:color="auto" w:fill="FFFFFF"/>
        </w:rPr>
        <w:t> </w:t>
      </w:r>
      <w:proofErr w:type="gramStart"/>
      <w:r w:rsidRPr="000B12D9">
        <w:rPr>
          <w:rStyle w:val="apple-converted-space"/>
          <w:rFonts w:ascii="Arial" w:hAnsi="Arial" w:cs="Arial"/>
          <w:bCs/>
          <w:shd w:val="clear" w:color="auto" w:fill="FFFFFF"/>
        </w:rPr>
        <w:t>8</w:t>
      </w:r>
      <w:proofErr w:type="gramEnd"/>
      <w:r w:rsidRPr="000B12D9">
        <w:rPr>
          <w:rFonts w:ascii="Arial" w:hAnsi="Arial" w:cs="Arial"/>
          <w:shd w:val="clear" w:color="auto" w:fill="FFFFFF"/>
        </w:rPr>
        <w:t xml:space="preserve">. </w:t>
      </w:r>
      <w:proofErr w:type="gramStart"/>
      <w:r w:rsidR="006C11FE" w:rsidRPr="000B12D9">
        <w:rPr>
          <w:rFonts w:ascii="Arial" w:hAnsi="Arial" w:cs="Arial"/>
          <w:shd w:val="clear" w:color="auto" w:fill="FFFFFF"/>
        </w:rPr>
        <w:t>ed.</w:t>
      </w:r>
      <w:proofErr w:type="gramEnd"/>
      <w:r w:rsidR="006C11FE" w:rsidRPr="000B12D9">
        <w:rPr>
          <w:rFonts w:ascii="Arial" w:hAnsi="Arial" w:cs="Arial"/>
          <w:shd w:val="clear" w:color="auto" w:fill="FFFFFF"/>
        </w:rPr>
        <w:t xml:space="preserve"> Curitiba: Positivo; 2010.</w:t>
      </w:r>
    </w:p>
    <w:p w:rsidR="00AB38F6" w:rsidRPr="005753CD" w:rsidRDefault="00AB38F6" w:rsidP="00D242A4">
      <w:pPr>
        <w:widowControl w:val="0"/>
        <w:jc w:val="both"/>
        <w:rPr>
          <w:rFonts w:ascii="Arial" w:hAnsi="Arial" w:cs="Arial"/>
          <w:shd w:val="clear" w:color="auto" w:fill="FFFFFF"/>
        </w:rPr>
      </w:pPr>
    </w:p>
    <w:p w:rsidR="00AB38F6" w:rsidRPr="000B12D9" w:rsidRDefault="00E25C23" w:rsidP="000B12D9">
      <w:pPr>
        <w:pStyle w:val="PargrafodaLista"/>
        <w:widowControl w:val="0"/>
        <w:numPr>
          <w:ilvl w:val="0"/>
          <w:numId w:val="6"/>
        </w:numPr>
        <w:jc w:val="both"/>
        <w:rPr>
          <w:rFonts w:ascii="Arial" w:hAnsi="Arial" w:cs="Arial"/>
          <w:shd w:val="clear" w:color="auto" w:fill="FFFFFF"/>
        </w:rPr>
      </w:pPr>
      <w:r w:rsidRPr="000B12D9">
        <w:rPr>
          <w:rFonts w:ascii="Arial" w:hAnsi="Arial" w:cs="Arial"/>
          <w:shd w:val="clear" w:color="auto" w:fill="FFFFFF"/>
        </w:rPr>
        <w:t xml:space="preserve">Teixeira </w:t>
      </w:r>
      <w:r w:rsidR="00AB38F6" w:rsidRPr="000B12D9">
        <w:rPr>
          <w:rFonts w:ascii="Arial" w:hAnsi="Arial" w:cs="Arial"/>
          <w:shd w:val="clear" w:color="auto" w:fill="FFFFFF"/>
        </w:rPr>
        <w:t>MA</w:t>
      </w:r>
      <w:r w:rsidR="00985A96" w:rsidRPr="000B12D9">
        <w:rPr>
          <w:rFonts w:ascii="Arial" w:hAnsi="Arial" w:cs="Arial"/>
          <w:shd w:val="clear" w:color="auto" w:fill="FFFFFF"/>
        </w:rPr>
        <w:t xml:space="preserve">R. </w:t>
      </w:r>
      <w:r w:rsidR="00AB38F6" w:rsidRPr="000B12D9">
        <w:rPr>
          <w:rFonts w:ascii="Arial" w:hAnsi="Arial" w:cs="Arial"/>
          <w:shd w:val="clear" w:color="auto" w:fill="FFFFFF"/>
        </w:rPr>
        <w:t>A concepção freudiana de melancolia: elementos para uma metapsicologia dos estados da mente melancólicos</w:t>
      </w:r>
      <w:r w:rsidR="00D242A4" w:rsidRPr="000B12D9">
        <w:rPr>
          <w:rFonts w:ascii="Arial" w:hAnsi="Arial" w:cs="Arial"/>
          <w:shd w:val="clear" w:color="auto" w:fill="FFFFFF"/>
        </w:rPr>
        <w:t>.</w:t>
      </w:r>
      <w:r w:rsidR="000A22BD" w:rsidRPr="000B12D9">
        <w:rPr>
          <w:rFonts w:ascii="Arial" w:hAnsi="Arial" w:cs="Arial"/>
          <w:shd w:val="clear" w:color="auto" w:fill="FFFFFF"/>
        </w:rPr>
        <w:t xml:space="preserve"> [Dissertação Mestrado em Psicologia].</w:t>
      </w:r>
      <w:r w:rsidR="00527319" w:rsidRPr="000B12D9">
        <w:rPr>
          <w:rFonts w:ascii="Arial" w:hAnsi="Arial" w:cs="Arial"/>
          <w:shd w:val="clear" w:color="auto" w:fill="FFFFFF"/>
        </w:rPr>
        <w:t xml:space="preserve"> Faculdade de Ciências e Letras </w:t>
      </w:r>
      <w:r w:rsidR="000A22BD" w:rsidRPr="000B12D9">
        <w:rPr>
          <w:rFonts w:ascii="Arial" w:hAnsi="Arial" w:cs="Arial"/>
          <w:shd w:val="clear" w:color="auto" w:fill="FFFFFF"/>
        </w:rPr>
        <w:t xml:space="preserve">de Assis. São Paulo: Universidade Estadual Paulista; 2007. 186 f. </w:t>
      </w:r>
    </w:p>
    <w:p w:rsidR="00AB38F6" w:rsidRPr="005753CD" w:rsidRDefault="00AB38F6" w:rsidP="00D242A4">
      <w:pPr>
        <w:widowControl w:val="0"/>
        <w:jc w:val="both"/>
        <w:rPr>
          <w:rFonts w:ascii="Arial" w:hAnsi="Arial" w:cs="Arial"/>
          <w:shd w:val="clear" w:color="auto" w:fill="FFFFFF"/>
        </w:rPr>
      </w:pPr>
    </w:p>
    <w:p w:rsidR="00CC1FB1" w:rsidRPr="000B12D9" w:rsidRDefault="00AB38F6" w:rsidP="000B12D9">
      <w:pPr>
        <w:pStyle w:val="PargrafodaLista"/>
        <w:widowControl w:val="0"/>
        <w:numPr>
          <w:ilvl w:val="0"/>
          <w:numId w:val="6"/>
        </w:numPr>
        <w:jc w:val="both"/>
        <w:rPr>
          <w:rFonts w:ascii="Arial" w:hAnsi="Arial" w:cs="Arial"/>
          <w:shd w:val="clear" w:color="auto" w:fill="FFFFFF"/>
        </w:rPr>
      </w:pPr>
      <w:r w:rsidRPr="000B12D9">
        <w:rPr>
          <w:rFonts w:ascii="Arial" w:hAnsi="Arial" w:cs="Arial"/>
        </w:rPr>
        <w:t xml:space="preserve">Villela SC, </w:t>
      </w:r>
      <w:proofErr w:type="spellStart"/>
      <w:r w:rsidRPr="000B12D9">
        <w:rPr>
          <w:rFonts w:ascii="Arial" w:hAnsi="Arial" w:cs="Arial"/>
        </w:rPr>
        <w:t>Scatena</w:t>
      </w:r>
      <w:proofErr w:type="spellEnd"/>
      <w:r w:rsidRPr="000B12D9">
        <w:rPr>
          <w:rFonts w:ascii="Arial" w:hAnsi="Arial" w:cs="Arial"/>
        </w:rPr>
        <w:t xml:space="preserve"> MCM. A enfermagem e o cuidar na área de saúde mental. </w:t>
      </w:r>
      <w:proofErr w:type="spellStart"/>
      <w:r w:rsidR="002C6E02" w:rsidRPr="000B12D9">
        <w:rPr>
          <w:rFonts w:ascii="Arial" w:hAnsi="Arial" w:cs="Arial"/>
          <w:iCs/>
          <w:shd w:val="clear" w:color="auto" w:fill="FFFFFF"/>
        </w:rPr>
        <w:t>Rev</w:t>
      </w:r>
      <w:proofErr w:type="spellEnd"/>
      <w:r w:rsidR="002C6E02" w:rsidRPr="000B12D9">
        <w:rPr>
          <w:rFonts w:ascii="Arial" w:hAnsi="Arial" w:cs="Arial"/>
          <w:iCs/>
          <w:shd w:val="clear" w:color="auto" w:fill="FFFFFF"/>
        </w:rPr>
        <w:t xml:space="preserve"> </w:t>
      </w:r>
      <w:proofErr w:type="spellStart"/>
      <w:r w:rsidR="00F05220" w:rsidRPr="000B12D9">
        <w:rPr>
          <w:rFonts w:ascii="Arial" w:hAnsi="Arial" w:cs="Arial"/>
          <w:iCs/>
          <w:shd w:val="clear" w:color="auto" w:fill="FFFFFF"/>
        </w:rPr>
        <w:t>Bras</w:t>
      </w:r>
      <w:proofErr w:type="spellEnd"/>
      <w:r w:rsidR="00F05220" w:rsidRPr="000B12D9">
        <w:rPr>
          <w:rFonts w:ascii="Arial" w:hAnsi="Arial" w:cs="Arial"/>
          <w:iCs/>
          <w:shd w:val="clear" w:color="auto" w:fill="FFFFFF"/>
        </w:rPr>
        <w:t xml:space="preserve"> </w:t>
      </w:r>
      <w:proofErr w:type="spellStart"/>
      <w:r w:rsidR="00F05220" w:rsidRPr="000B12D9">
        <w:rPr>
          <w:rFonts w:ascii="Arial" w:hAnsi="Arial" w:cs="Arial"/>
          <w:iCs/>
          <w:shd w:val="clear" w:color="auto" w:fill="FFFFFF"/>
        </w:rPr>
        <w:t>Enferm</w:t>
      </w:r>
      <w:proofErr w:type="spellEnd"/>
      <w:r w:rsidR="00923ED9" w:rsidRPr="000B12D9">
        <w:rPr>
          <w:rFonts w:ascii="Arial" w:hAnsi="Arial" w:cs="Arial"/>
          <w:shd w:val="clear" w:color="auto" w:fill="FFFFFF"/>
        </w:rPr>
        <w:t xml:space="preserve">. </w:t>
      </w:r>
      <w:r w:rsidR="00D61AA2" w:rsidRPr="000B12D9">
        <w:rPr>
          <w:rFonts w:ascii="Arial" w:hAnsi="Arial" w:cs="Arial"/>
          <w:shd w:val="clear" w:color="auto" w:fill="FFFFFF"/>
        </w:rPr>
        <w:t xml:space="preserve">[Internet]. </w:t>
      </w:r>
      <w:r w:rsidR="00923ED9" w:rsidRPr="000B12D9">
        <w:rPr>
          <w:rFonts w:ascii="Arial" w:hAnsi="Arial" w:cs="Arial"/>
          <w:shd w:val="clear" w:color="auto" w:fill="FFFFFF"/>
        </w:rPr>
        <w:t>2004</w:t>
      </w:r>
      <w:r w:rsidR="00D61AA2" w:rsidRPr="000B12D9">
        <w:rPr>
          <w:rFonts w:ascii="Arial" w:hAnsi="Arial" w:cs="Arial"/>
          <w:shd w:val="clear" w:color="auto" w:fill="FFFFFF"/>
        </w:rPr>
        <w:t xml:space="preserve"> [acesso em </w:t>
      </w:r>
      <w:proofErr w:type="gramStart"/>
      <w:r w:rsidR="00D61AA2" w:rsidRPr="000B12D9">
        <w:rPr>
          <w:rFonts w:ascii="Arial" w:hAnsi="Arial" w:cs="Arial"/>
          <w:shd w:val="clear" w:color="auto" w:fill="FFFFFF"/>
        </w:rPr>
        <w:t xml:space="preserve">25 </w:t>
      </w:r>
      <w:proofErr w:type="spellStart"/>
      <w:r w:rsidR="00D61AA2" w:rsidRPr="000B12D9">
        <w:rPr>
          <w:rFonts w:ascii="Arial" w:hAnsi="Arial" w:cs="Arial"/>
          <w:shd w:val="clear" w:color="auto" w:fill="FFFFFF"/>
        </w:rPr>
        <w:t>jan</w:t>
      </w:r>
      <w:proofErr w:type="spellEnd"/>
      <w:proofErr w:type="gramEnd"/>
      <w:r w:rsidR="00D61AA2" w:rsidRPr="000B12D9">
        <w:rPr>
          <w:rFonts w:ascii="Arial" w:hAnsi="Arial" w:cs="Arial"/>
          <w:shd w:val="clear" w:color="auto" w:fill="FFFFFF"/>
        </w:rPr>
        <w:t xml:space="preserve"> 2016]</w:t>
      </w:r>
      <w:r w:rsidR="00923ED9" w:rsidRPr="000B12D9">
        <w:rPr>
          <w:rFonts w:ascii="Arial" w:hAnsi="Arial" w:cs="Arial"/>
          <w:shd w:val="clear" w:color="auto" w:fill="FFFFFF"/>
        </w:rPr>
        <w:t>;</w:t>
      </w:r>
      <w:r w:rsidR="00D61AA2" w:rsidRPr="000B12D9">
        <w:rPr>
          <w:rFonts w:ascii="Arial" w:hAnsi="Arial" w:cs="Arial"/>
          <w:shd w:val="clear" w:color="auto" w:fill="FFFFFF"/>
        </w:rPr>
        <w:t xml:space="preserve"> </w:t>
      </w:r>
      <w:r w:rsidRPr="000B12D9">
        <w:rPr>
          <w:rFonts w:ascii="Arial" w:hAnsi="Arial" w:cs="Arial"/>
          <w:iCs/>
          <w:shd w:val="clear" w:color="auto" w:fill="FFFFFF"/>
        </w:rPr>
        <w:t>57</w:t>
      </w:r>
      <w:r w:rsidRPr="000B12D9">
        <w:rPr>
          <w:rFonts w:ascii="Arial" w:hAnsi="Arial" w:cs="Arial"/>
          <w:shd w:val="clear" w:color="auto" w:fill="FFFFFF"/>
        </w:rPr>
        <w:t>(6), 738-741.</w:t>
      </w:r>
      <w:r w:rsidR="00D61AA2" w:rsidRPr="000B12D9">
        <w:rPr>
          <w:rFonts w:ascii="Arial" w:hAnsi="Arial" w:cs="Arial"/>
          <w:shd w:val="clear" w:color="auto" w:fill="FFFFFF"/>
        </w:rPr>
        <w:t xml:space="preserve"> Disponível em: </w:t>
      </w:r>
      <w:proofErr w:type="gramStart"/>
      <w:r w:rsidR="00D61AA2" w:rsidRPr="000B12D9">
        <w:rPr>
          <w:rFonts w:ascii="Arial" w:hAnsi="Arial" w:cs="Arial"/>
          <w:shd w:val="clear" w:color="auto" w:fill="FFFFFF"/>
        </w:rPr>
        <w:t>http://www.scielo.br/pdf/reben/v57n6/a22.</w:t>
      </w:r>
      <w:proofErr w:type="gramEnd"/>
      <w:r w:rsidR="00D61AA2" w:rsidRPr="000B12D9">
        <w:rPr>
          <w:rFonts w:ascii="Arial" w:hAnsi="Arial" w:cs="Arial"/>
          <w:shd w:val="clear" w:color="auto" w:fill="FFFFFF"/>
        </w:rPr>
        <w:t>pdfhttp://www.scielo.br/pdf/reben/v57n6/a22.pdf</w:t>
      </w:r>
    </w:p>
    <w:p w:rsidR="00CC1FB1" w:rsidRPr="005753CD" w:rsidRDefault="00CC1FB1" w:rsidP="00D242A4">
      <w:pPr>
        <w:pStyle w:val="PargrafodaLista"/>
        <w:jc w:val="both"/>
        <w:rPr>
          <w:rFonts w:ascii="Arial" w:hAnsi="Arial" w:cs="Arial"/>
        </w:rPr>
      </w:pPr>
    </w:p>
    <w:p w:rsidR="003B5011" w:rsidRPr="000B12D9" w:rsidRDefault="003B5011" w:rsidP="000B12D9">
      <w:pPr>
        <w:pStyle w:val="PargrafodaLista"/>
        <w:widowControl w:val="0"/>
        <w:numPr>
          <w:ilvl w:val="0"/>
          <w:numId w:val="6"/>
        </w:numPr>
        <w:jc w:val="both"/>
        <w:rPr>
          <w:rFonts w:ascii="Arial" w:hAnsi="Arial" w:cs="Arial"/>
          <w:shd w:val="clear" w:color="auto" w:fill="FFFFFF"/>
        </w:rPr>
      </w:pPr>
      <w:proofErr w:type="spellStart"/>
      <w:r w:rsidRPr="000B12D9">
        <w:rPr>
          <w:rFonts w:ascii="Arial" w:hAnsi="Arial" w:cs="Arial"/>
        </w:rPr>
        <w:t>Minóia</w:t>
      </w:r>
      <w:proofErr w:type="spellEnd"/>
      <w:r w:rsidRPr="000B12D9">
        <w:rPr>
          <w:rFonts w:ascii="Arial" w:hAnsi="Arial" w:cs="Arial"/>
        </w:rPr>
        <w:t xml:space="preserve"> NP, </w:t>
      </w:r>
      <w:proofErr w:type="spellStart"/>
      <w:r w:rsidRPr="000B12D9">
        <w:rPr>
          <w:rFonts w:ascii="Arial" w:hAnsi="Arial" w:cs="Arial"/>
        </w:rPr>
        <w:t>Minozzo</w:t>
      </w:r>
      <w:proofErr w:type="spellEnd"/>
      <w:r w:rsidRPr="000B12D9">
        <w:rPr>
          <w:rFonts w:ascii="Arial" w:hAnsi="Arial" w:cs="Arial"/>
        </w:rPr>
        <w:t xml:space="preserve"> F. Acolhimento em Saúde Mental: Operando Mudanças na Atenção Primária à Saúde. </w:t>
      </w:r>
      <w:r w:rsidRPr="000B12D9">
        <w:rPr>
          <w:rStyle w:val="Forte"/>
          <w:rFonts w:ascii="Arial" w:hAnsi="Arial" w:cs="Arial"/>
          <w:b w:val="0"/>
          <w:color w:val="000000"/>
        </w:rPr>
        <w:t>Psicol</w:t>
      </w:r>
      <w:proofErr w:type="gramStart"/>
      <w:r w:rsidRPr="000B12D9">
        <w:rPr>
          <w:rStyle w:val="Forte"/>
          <w:rFonts w:ascii="Arial" w:hAnsi="Arial" w:cs="Arial"/>
          <w:b w:val="0"/>
          <w:color w:val="000000"/>
        </w:rPr>
        <w:t>.,</w:t>
      </w:r>
      <w:proofErr w:type="gramEnd"/>
      <w:r w:rsidRPr="000B12D9">
        <w:rPr>
          <w:rStyle w:val="Forte"/>
          <w:rFonts w:ascii="Arial" w:hAnsi="Arial" w:cs="Arial"/>
          <w:b w:val="0"/>
          <w:color w:val="000000"/>
        </w:rPr>
        <w:t xml:space="preserve"> Ciênc. </w:t>
      </w:r>
      <w:proofErr w:type="spellStart"/>
      <w:r w:rsidRPr="000B12D9">
        <w:rPr>
          <w:rStyle w:val="Forte"/>
          <w:rFonts w:ascii="Arial" w:hAnsi="Arial" w:cs="Arial"/>
          <w:b w:val="0"/>
          <w:color w:val="000000"/>
        </w:rPr>
        <w:t>Prof</w:t>
      </w:r>
      <w:proofErr w:type="spellEnd"/>
      <w:r w:rsidRPr="000B12D9">
        <w:rPr>
          <w:rFonts w:ascii="Arial" w:hAnsi="Arial" w:cs="Arial"/>
        </w:rPr>
        <w:t xml:space="preserve"> 2015;</w:t>
      </w:r>
      <w:r w:rsidRPr="000B12D9">
        <w:rPr>
          <w:rFonts w:ascii="Arial" w:hAnsi="Arial" w:cs="Arial"/>
          <w:iCs/>
        </w:rPr>
        <w:t>35</w:t>
      </w:r>
      <w:r w:rsidRPr="000B12D9">
        <w:rPr>
          <w:rFonts w:ascii="Arial" w:hAnsi="Arial" w:cs="Arial"/>
        </w:rPr>
        <w:t>(4),1340-9.</w:t>
      </w:r>
    </w:p>
    <w:p w:rsidR="003B5011" w:rsidRPr="003B5011" w:rsidRDefault="003B5011" w:rsidP="003B5011">
      <w:pPr>
        <w:pStyle w:val="PargrafodaLista"/>
        <w:rPr>
          <w:rFonts w:ascii="Arial" w:hAnsi="Arial" w:cs="Arial"/>
        </w:rPr>
      </w:pPr>
    </w:p>
    <w:p w:rsidR="006E2E47" w:rsidRDefault="006E2E47" w:rsidP="000B12D9">
      <w:pPr>
        <w:pStyle w:val="PargrafodaLista"/>
        <w:widowControl w:val="0"/>
        <w:numPr>
          <w:ilvl w:val="0"/>
          <w:numId w:val="6"/>
        </w:numPr>
        <w:jc w:val="both"/>
        <w:rPr>
          <w:rFonts w:ascii="Arial" w:hAnsi="Arial" w:cs="Arial"/>
          <w:shd w:val="clear" w:color="auto" w:fill="FFFFFF"/>
        </w:rPr>
      </w:pPr>
      <w:proofErr w:type="spellStart"/>
      <w:r w:rsidRPr="000B12D9">
        <w:rPr>
          <w:rFonts w:ascii="Arial" w:hAnsi="Arial" w:cs="Arial"/>
          <w:shd w:val="clear" w:color="auto" w:fill="FFFFFF"/>
        </w:rPr>
        <w:t>Camuri</w:t>
      </w:r>
      <w:proofErr w:type="spellEnd"/>
      <w:r w:rsidRPr="000B12D9">
        <w:rPr>
          <w:rFonts w:ascii="Arial" w:hAnsi="Arial" w:cs="Arial"/>
          <w:shd w:val="clear" w:color="auto" w:fill="FFFFFF"/>
        </w:rPr>
        <w:t xml:space="preserve"> D, Dimenstein M. Processos de trabalho em saúde: práticas de cuidado em saúde mental na Estratégia Saúde da Família.</w:t>
      </w:r>
      <w:r w:rsidRPr="000B12D9">
        <w:rPr>
          <w:rStyle w:val="apple-converted-space"/>
          <w:rFonts w:ascii="Arial" w:hAnsi="Arial" w:cs="Arial"/>
          <w:shd w:val="clear" w:color="auto" w:fill="FFFFFF"/>
        </w:rPr>
        <w:t> </w:t>
      </w:r>
      <w:r w:rsidRPr="000B12D9">
        <w:rPr>
          <w:rFonts w:ascii="Arial" w:hAnsi="Arial" w:cs="Arial"/>
          <w:iCs/>
          <w:shd w:val="clear" w:color="auto" w:fill="FFFFFF"/>
        </w:rPr>
        <w:t>Saúde Soc</w:t>
      </w:r>
      <w:r w:rsidRPr="000B12D9">
        <w:rPr>
          <w:rFonts w:ascii="Arial" w:hAnsi="Arial" w:cs="Arial"/>
          <w:shd w:val="clear" w:color="auto" w:fill="FFFFFF"/>
        </w:rPr>
        <w:t xml:space="preserve">. </w:t>
      </w:r>
      <w:proofErr w:type="gramStart"/>
      <w:r w:rsidRPr="000B12D9">
        <w:rPr>
          <w:rFonts w:ascii="Arial" w:hAnsi="Arial" w:cs="Arial"/>
          <w:shd w:val="clear" w:color="auto" w:fill="FFFFFF"/>
        </w:rPr>
        <w:t>2010;</w:t>
      </w:r>
      <w:proofErr w:type="gramEnd"/>
      <w:r w:rsidRPr="000B12D9">
        <w:rPr>
          <w:rFonts w:ascii="Arial" w:hAnsi="Arial" w:cs="Arial"/>
          <w:iCs/>
          <w:shd w:val="clear" w:color="auto" w:fill="FFFFFF"/>
        </w:rPr>
        <w:t>19</w:t>
      </w:r>
      <w:r w:rsidRPr="000B12D9">
        <w:rPr>
          <w:rFonts w:ascii="Arial" w:hAnsi="Arial" w:cs="Arial"/>
          <w:shd w:val="clear" w:color="auto" w:fill="FFFFFF"/>
        </w:rPr>
        <w:t>(4), 803-813.</w:t>
      </w:r>
    </w:p>
    <w:p w:rsidR="00BC1EAD" w:rsidRPr="00BC1EAD" w:rsidRDefault="00BC1EAD" w:rsidP="00BC1EAD">
      <w:pPr>
        <w:pStyle w:val="PargrafodaLista"/>
        <w:rPr>
          <w:rFonts w:ascii="Arial" w:hAnsi="Arial" w:cs="Arial"/>
          <w:shd w:val="clear" w:color="auto" w:fill="FFFFFF"/>
        </w:rPr>
      </w:pPr>
    </w:p>
    <w:p w:rsidR="00BC1EAD" w:rsidRPr="009530DF" w:rsidRDefault="00BC1EAD" w:rsidP="00BC1EAD">
      <w:pPr>
        <w:pStyle w:val="PargrafodaLista"/>
        <w:widowControl w:val="0"/>
        <w:numPr>
          <w:ilvl w:val="0"/>
          <w:numId w:val="6"/>
        </w:numPr>
        <w:jc w:val="both"/>
        <w:rPr>
          <w:rFonts w:ascii="Arial" w:hAnsi="Arial" w:cs="Arial"/>
          <w:shd w:val="clear" w:color="auto" w:fill="FFFFFF"/>
        </w:rPr>
      </w:pPr>
      <w:r w:rsidRPr="009530DF">
        <w:rPr>
          <w:rFonts w:ascii="Arial" w:hAnsi="Arial" w:cs="Arial"/>
          <w:shd w:val="clear" w:color="auto" w:fill="FFFFFF"/>
        </w:rPr>
        <w:t>Furtado JP. Avaliação da situação atual dos Serviços Residenciais Terapêuticos no SUS.</w:t>
      </w:r>
      <w:r w:rsidRPr="009530DF">
        <w:rPr>
          <w:rStyle w:val="apple-converted-space"/>
          <w:rFonts w:ascii="Arial" w:hAnsi="Arial" w:cs="Arial"/>
          <w:shd w:val="clear" w:color="auto" w:fill="FFFFFF"/>
        </w:rPr>
        <w:t> </w:t>
      </w:r>
      <w:proofErr w:type="spellStart"/>
      <w:r w:rsidRPr="009530DF">
        <w:rPr>
          <w:rFonts w:ascii="Arial" w:hAnsi="Arial" w:cs="Arial"/>
          <w:iCs/>
          <w:shd w:val="clear" w:color="auto" w:fill="FFFFFF"/>
        </w:rPr>
        <w:t>Ciên</w:t>
      </w:r>
      <w:proofErr w:type="spellEnd"/>
      <w:r w:rsidRPr="009530DF">
        <w:rPr>
          <w:rFonts w:ascii="Arial" w:hAnsi="Arial" w:cs="Arial"/>
          <w:iCs/>
          <w:shd w:val="clear" w:color="auto" w:fill="FFFFFF"/>
        </w:rPr>
        <w:t xml:space="preserve"> </w:t>
      </w:r>
      <w:proofErr w:type="spellStart"/>
      <w:r w:rsidRPr="009530DF">
        <w:rPr>
          <w:rFonts w:ascii="Arial" w:hAnsi="Arial" w:cs="Arial"/>
          <w:iCs/>
          <w:shd w:val="clear" w:color="auto" w:fill="FFFFFF"/>
        </w:rPr>
        <w:t>saude</w:t>
      </w:r>
      <w:proofErr w:type="spellEnd"/>
      <w:r w:rsidRPr="009530DF">
        <w:rPr>
          <w:rFonts w:ascii="Arial" w:hAnsi="Arial" w:cs="Arial"/>
          <w:iCs/>
          <w:shd w:val="clear" w:color="auto" w:fill="FFFFFF"/>
        </w:rPr>
        <w:t xml:space="preserve"> colet</w:t>
      </w:r>
      <w:r w:rsidRPr="009530DF">
        <w:rPr>
          <w:rFonts w:ascii="Arial" w:hAnsi="Arial" w:cs="Arial"/>
          <w:shd w:val="clear" w:color="auto" w:fill="FFFFFF"/>
        </w:rPr>
        <w:t xml:space="preserve">iva. </w:t>
      </w:r>
      <w:proofErr w:type="gramStart"/>
      <w:r w:rsidRPr="009530DF">
        <w:rPr>
          <w:rFonts w:ascii="Arial" w:hAnsi="Arial" w:cs="Arial"/>
          <w:shd w:val="clear" w:color="auto" w:fill="FFFFFF"/>
        </w:rPr>
        <w:t>2006;</w:t>
      </w:r>
      <w:proofErr w:type="gramEnd"/>
      <w:r w:rsidRPr="009530DF">
        <w:rPr>
          <w:rFonts w:ascii="Arial" w:hAnsi="Arial" w:cs="Arial"/>
          <w:iCs/>
          <w:shd w:val="clear" w:color="auto" w:fill="FFFFFF"/>
        </w:rPr>
        <w:t>11</w:t>
      </w:r>
      <w:r w:rsidRPr="009530DF">
        <w:rPr>
          <w:rFonts w:ascii="Arial" w:hAnsi="Arial" w:cs="Arial"/>
          <w:shd w:val="clear" w:color="auto" w:fill="FFFFFF"/>
        </w:rPr>
        <w:t>(3), 785-795.</w:t>
      </w:r>
    </w:p>
    <w:p w:rsidR="00BC1EAD" w:rsidRPr="00BC1EAD" w:rsidRDefault="00BC1EAD" w:rsidP="00BC1EAD">
      <w:pPr>
        <w:widowControl w:val="0"/>
        <w:jc w:val="both"/>
        <w:rPr>
          <w:rFonts w:ascii="Arial" w:hAnsi="Arial" w:cs="Arial"/>
          <w:shd w:val="clear" w:color="auto" w:fill="FFFFFF"/>
        </w:rPr>
      </w:pPr>
    </w:p>
    <w:p w:rsidR="00BC1EAD" w:rsidRDefault="00BC1EAD" w:rsidP="00BC1EAD">
      <w:pPr>
        <w:pStyle w:val="PargrafodaLista"/>
        <w:widowControl w:val="0"/>
        <w:numPr>
          <w:ilvl w:val="0"/>
          <w:numId w:val="6"/>
        </w:numPr>
        <w:jc w:val="both"/>
        <w:rPr>
          <w:rFonts w:ascii="Arial" w:hAnsi="Arial" w:cs="Arial"/>
          <w:shd w:val="clear" w:color="auto" w:fill="FFFFFF"/>
        </w:rPr>
      </w:pPr>
      <w:r w:rsidRPr="000B12D9">
        <w:rPr>
          <w:rFonts w:ascii="Arial" w:hAnsi="Arial" w:cs="Arial"/>
          <w:shd w:val="clear" w:color="auto" w:fill="FFFFFF"/>
        </w:rPr>
        <w:t xml:space="preserve">Correia VR, Barros S, </w:t>
      </w:r>
      <w:proofErr w:type="spellStart"/>
      <w:r w:rsidRPr="000B12D9">
        <w:rPr>
          <w:rFonts w:ascii="Arial" w:hAnsi="Arial" w:cs="Arial"/>
          <w:shd w:val="clear" w:color="auto" w:fill="FFFFFF"/>
        </w:rPr>
        <w:t>Colvero</w:t>
      </w:r>
      <w:proofErr w:type="spellEnd"/>
      <w:r w:rsidRPr="000B12D9">
        <w:rPr>
          <w:rFonts w:ascii="Arial" w:hAnsi="Arial" w:cs="Arial"/>
          <w:shd w:val="clear" w:color="auto" w:fill="FFFFFF"/>
        </w:rPr>
        <w:t xml:space="preserve"> LA de. Saúde mental na atenção básica: prática da equipe de saúde da família.</w:t>
      </w:r>
      <w:r w:rsidRPr="000B12D9">
        <w:rPr>
          <w:rStyle w:val="apple-converted-space"/>
          <w:rFonts w:ascii="Arial" w:hAnsi="Arial" w:cs="Arial"/>
          <w:shd w:val="clear" w:color="auto" w:fill="FFFFFF"/>
        </w:rPr>
        <w:t> </w:t>
      </w:r>
      <w:proofErr w:type="spellStart"/>
      <w:r w:rsidRPr="000B12D9">
        <w:rPr>
          <w:rFonts w:ascii="Arial" w:hAnsi="Arial" w:cs="Arial"/>
          <w:iCs/>
          <w:shd w:val="clear" w:color="auto" w:fill="FFFFFF"/>
        </w:rPr>
        <w:t>Rev</w:t>
      </w:r>
      <w:proofErr w:type="spellEnd"/>
      <w:r w:rsidRPr="000B12D9">
        <w:rPr>
          <w:rFonts w:ascii="Arial" w:hAnsi="Arial" w:cs="Arial"/>
          <w:iCs/>
          <w:shd w:val="clear" w:color="auto" w:fill="FFFFFF"/>
        </w:rPr>
        <w:t xml:space="preserve"> </w:t>
      </w:r>
      <w:proofErr w:type="spellStart"/>
      <w:r w:rsidRPr="000B12D9">
        <w:rPr>
          <w:rFonts w:ascii="Arial" w:hAnsi="Arial" w:cs="Arial"/>
          <w:iCs/>
          <w:shd w:val="clear" w:color="auto" w:fill="FFFFFF"/>
        </w:rPr>
        <w:t>Esc</w:t>
      </w:r>
      <w:proofErr w:type="spellEnd"/>
      <w:r w:rsidRPr="000B12D9">
        <w:rPr>
          <w:rFonts w:ascii="Arial" w:hAnsi="Arial" w:cs="Arial"/>
          <w:iCs/>
          <w:shd w:val="clear" w:color="auto" w:fill="FFFFFF"/>
        </w:rPr>
        <w:t xml:space="preserve"> </w:t>
      </w:r>
      <w:proofErr w:type="spellStart"/>
      <w:r w:rsidRPr="000B12D9">
        <w:rPr>
          <w:rFonts w:ascii="Arial" w:hAnsi="Arial" w:cs="Arial"/>
          <w:iCs/>
          <w:shd w:val="clear" w:color="auto" w:fill="FFFFFF"/>
        </w:rPr>
        <w:t>Enferm</w:t>
      </w:r>
      <w:proofErr w:type="spellEnd"/>
      <w:r w:rsidRPr="000B12D9">
        <w:rPr>
          <w:rFonts w:ascii="Arial" w:hAnsi="Arial" w:cs="Arial"/>
          <w:iCs/>
          <w:shd w:val="clear" w:color="auto" w:fill="FFFFFF"/>
        </w:rPr>
        <w:t xml:space="preserve"> USP</w:t>
      </w:r>
      <w:r w:rsidRPr="000B12D9">
        <w:rPr>
          <w:rFonts w:ascii="Arial" w:hAnsi="Arial" w:cs="Arial"/>
          <w:shd w:val="clear" w:color="auto" w:fill="FFFFFF"/>
        </w:rPr>
        <w:t xml:space="preserve">. </w:t>
      </w:r>
      <w:proofErr w:type="gramStart"/>
      <w:r w:rsidRPr="000B12D9">
        <w:rPr>
          <w:rFonts w:ascii="Arial" w:hAnsi="Arial" w:cs="Arial"/>
          <w:shd w:val="clear" w:color="auto" w:fill="FFFFFF"/>
        </w:rPr>
        <w:t>2011;</w:t>
      </w:r>
      <w:proofErr w:type="gramEnd"/>
      <w:r w:rsidRPr="000B12D9">
        <w:rPr>
          <w:rFonts w:ascii="Arial" w:hAnsi="Arial" w:cs="Arial"/>
          <w:iCs/>
          <w:shd w:val="clear" w:color="auto" w:fill="FFFFFF"/>
        </w:rPr>
        <w:t>45</w:t>
      </w:r>
      <w:r w:rsidRPr="000B12D9">
        <w:rPr>
          <w:rFonts w:ascii="Arial" w:hAnsi="Arial" w:cs="Arial"/>
          <w:shd w:val="clear" w:color="auto" w:fill="FFFFFF"/>
        </w:rPr>
        <w:t>(6),1501-6.</w:t>
      </w:r>
    </w:p>
    <w:p w:rsidR="00BC1EAD" w:rsidRPr="00BC1EAD" w:rsidRDefault="00BC1EAD" w:rsidP="00BC1EAD">
      <w:pPr>
        <w:pStyle w:val="PargrafodaLista"/>
        <w:rPr>
          <w:rFonts w:ascii="Arial" w:hAnsi="Arial" w:cs="Arial"/>
          <w:shd w:val="clear" w:color="auto" w:fill="FFFFFF"/>
        </w:rPr>
      </w:pPr>
    </w:p>
    <w:p w:rsidR="00BC1EAD" w:rsidRPr="009530DF" w:rsidRDefault="00BC1EAD" w:rsidP="00BC1EAD">
      <w:pPr>
        <w:pStyle w:val="PargrafodaLista"/>
        <w:widowControl w:val="0"/>
        <w:numPr>
          <w:ilvl w:val="0"/>
          <w:numId w:val="6"/>
        </w:numPr>
        <w:jc w:val="both"/>
        <w:rPr>
          <w:rFonts w:ascii="Arial" w:hAnsi="Arial" w:cs="Arial"/>
          <w:shd w:val="clear" w:color="auto" w:fill="FFFFFF"/>
        </w:rPr>
      </w:pPr>
      <w:r w:rsidRPr="009530DF">
        <w:rPr>
          <w:rFonts w:ascii="Arial" w:hAnsi="Arial" w:cs="Arial"/>
        </w:rPr>
        <w:t xml:space="preserve">Ministério da Saúde (Brasil). Cadernos de Atenção Básica – Saúde Mental. [Internet]. Brasília: Ministério da Saúde; 2013 [acesso em </w:t>
      </w:r>
      <w:proofErr w:type="gramStart"/>
      <w:r w:rsidRPr="009530DF">
        <w:rPr>
          <w:rFonts w:ascii="Arial" w:hAnsi="Arial" w:cs="Arial"/>
        </w:rPr>
        <w:t xml:space="preserve">25 </w:t>
      </w:r>
      <w:proofErr w:type="spellStart"/>
      <w:r w:rsidRPr="009530DF">
        <w:rPr>
          <w:rFonts w:ascii="Arial" w:hAnsi="Arial" w:cs="Arial"/>
        </w:rPr>
        <w:t>jan</w:t>
      </w:r>
      <w:proofErr w:type="spellEnd"/>
      <w:proofErr w:type="gramEnd"/>
      <w:r w:rsidRPr="009530DF">
        <w:rPr>
          <w:rFonts w:ascii="Arial" w:hAnsi="Arial" w:cs="Arial"/>
        </w:rPr>
        <w:t xml:space="preserve"> 2016]. Disponível em: </w:t>
      </w:r>
      <w:hyperlink r:id="rId10" w:history="1">
        <w:r w:rsidRPr="0053759E">
          <w:rPr>
            <w:rStyle w:val="Hyperlink"/>
            <w:rFonts w:ascii="Arial" w:hAnsi="Arial" w:cs="Arial"/>
          </w:rPr>
          <w:t>http://bvsms.saude.gov.br/bvs/publicacoes/cadernos_atencao_basica_34_saude_mental.pdf</w:t>
        </w:r>
      </w:hyperlink>
    </w:p>
    <w:p w:rsidR="00BC1EAD" w:rsidRDefault="00BC1EAD" w:rsidP="00BC1EAD">
      <w:pPr>
        <w:widowControl w:val="0"/>
        <w:jc w:val="both"/>
        <w:rPr>
          <w:rFonts w:ascii="Arial" w:hAnsi="Arial" w:cs="Arial"/>
          <w:shd w:val="clear" w:color="auto" w:fill="FFFFFF"/>
        </w:rPr>
      </w:pPr>
    </w:p>
    <w:p w:rsidR="00BC1EAD" w:rsidRPr="009530DF" w:rsidRDefault="00BC1EAD" w:rsidP="00BC1EAD">
      <w:pPr>
        <w:pStyle w:val="PargrafodaLista"/>
        <w:widowControl w:val="0"/>
        <w:numPr>
          <w:ilvl w:val="0"/>
          <w:numId w:val="6"/>
        </w:numPr>
        <w:jc w:val="both"/>
        <w:rPr>
          <w:rFonts w:ascii="Arial" w:hAnsi="Arial" w:cs="Arial"/>
          <w:shd w:val="clear" w:color="auto" w:fill="FFFFFF"/>
        </w:rPr>
      </w:pPr>
      <w:r w:rsidRPr="009530DF">
        <w:rPr>
          <w:rFonts w:ascii="Arial" w:hAnsi="Arial" w:cs="Arial"/>
          <w:shd w:val="clear" w:color="auto" w:fill="FFFFFF"/>
        </w:rPr>
        <w:t>Costa GDD, Cotta RMM, Ferreira MDLDS, Reis JR, Franceschini SDCC. Saúde da família: desafios no processo de reorientação do modelo assistencial.</w:t>
      </w:r>
      <w:r w:rsidRPr="009530DF">
        <w:rPr>
          <w:rStyle w:val="apple-converted-space"/>
          <w:rFonts w:ascii="Arial" w:hAnsi="Arial" w:cs="Arial"/>
          <w:shd w:val="clear" w:color="auto" w:fill="FFFFFF"/>
        </w:rPr>
        <w:t> </w:t>
      </w:r>
      <w:proofErr w:type="spellStart"/>
      <w:r w:rsidRPr="009530DF">
        <w:rPr>
          <w:rFonts w:ascii="Arial" w:hAnsi="Arial" w:cs="Arial"/>
          <w:iCs/>
          <w:shd w:val="clear" w:color="auto" w:fill="FFFFFF"/>
        </w:rPr>
        <w:t>Rev</w:t>
      </w:r>
      <w:proofErr w:type="spellEnd"/>
      <w:r w:rsidRPr="009530DF">
        <w:rPr>
          <w:rFonts w:ascii="Arial" w:hAnsi="Arial" w:cs="Arial"/>
          <w:iCs/>
          <w:shd w:val="clear" w:color="auto" w:fill="FFFFFF"/>
        </w:rPr>
        <w:t xml:space="preserve"> </w:t>
      </w:r>
      <w:proofErr w:type="spellStart"/>
      <w:r w:rsidRPr="009530DF">
        <w:rPr>
          <w:rFonts w:ascii="Arial" w:hAnsi="Arial" w:cs="Arial"/>
          <w:iCs/>
          <w:shd w:val="clear" w:color="auto" w:fill="FFFFFF"/>
        </w:rPr>
        <w:t>Bras</w:t>
      </w:r>
      <w:proofErr w:type="spellEnd"/>
      <w:r w:rsidRPr="009530DF">
        <w:rPr>
          <w:rFonts w:ascii="Arial" w:hAnsi="Arial" w:cs="Arial"/>
          <w:iCs/>
          <w:shd w:val="clear" w:color="auto" w:fill="FFFFFF"/>
        </w:rPr>
        <w:t xml:space="preserve"> </w:t>
      </w:r>
      <w:proofErr w:type="spellStart"/>
      <w:r w:rsidRPr="009530DF">
        <w:rPr>
          <w:rFonts w:ascii="Arial" w:hAnsi="Arial" w:cs="Arial"/>
          <w:iCs/>
          <w:shd w:val="clear" w:color="auto" w:fill="FFFFFF"/>
        </w:rPr>
        <w:t>Enferm</w:t>
      </w:r>
      <w:proofErr w:type="spellEnd"/>
      <w:r w:rsidRPr="009530DF">
        <w:rPr>
          <w:rFonts w:ascii="Arial" w:hAnsi="Arial" w:cs="Arial"/>
          <w:shd w:val="clear" w:color="auto" w:fill="FFFFFF"/>
        </w:rPr>
        <w:t xml:space="preserve">. </w:t>
      </w:r>
      <w:proofErr w:type="gramStart"/>
      <w:r w:rsidRPr="009530DF">
        <w:rPr>
          <w:rFonts w:ascii="Arial" w:hAnsi="Arial" w:cs="Arial"/>
          <w:shd w:val="clear" w:color="auto" w:fill="FFFFFF"/>
        </w:rPr>
        <w:t>2009;</w:t>
      </w:r>
      <w:proofErr w:type="gramEnd"/>
      <w:r w:rsidRPr="009530DF">
        <w:rPr>
          <w:rFonts w:ascii="Arial" w:hAnsi="Arial" w:cs="Arial"/>
          <w:iCs/>
          <w:shd w:val="clear" w:color="auto" w:fill="FFFFFF"/>
        </w:rPr>
        <w:t>62</w:t>
      </w:r>
      <w:r w:rsidRPr="009530DF">
        <w:rPr>
          <w:rFonts w:ascii="Arial" w:hAnsi="Arial" w:cs="Arial"/>
          <w:shd w:val="clear" w:color="auto" w:fill="FFFFFF"/>
        </w:rPr>
        <w:t>(1), 113-18.</w:t>
      </w:r>
    </w:p>
    <w:p w:rsidR="00BC1EAD" w:rsidRPr="00BC1EAD" w:rsidRDefault="00BC1EAD" w:rsidP="00BC1EAD">
      <w:pPr>
        <w:widowControl w:val="0"/>
        <w:jc w:val="both"/>
        <w:rPr>
          <w:rFonts w:ascii="Arial" w:hAnsi="Arial" w:cs="Arial"/>
          <w:shd w:val="clear" w:color="auto" w:fill="FFFFFF"/>
        </w:rPr>
      </w:pPr>
    </w:p>
    <w:p w:rsidR="00BC1EAD" w:rsidRPr="009530DF" w:rsidRDefault="00BC1EAD" w:rsidP="00BC1EAD">
      <w:pPr>
        <w:pStyle w:val="PargrafodaLista"/>
        <w:widowControl w:val="0"/>
        <w:numPr>
          <w:ilvl w:val="0"/>
          <w:numId w:val="6"/>
        </w:numPr>
        <w:jc w:val="both"/>
        <w:rPr>
          <w:rFonts w:ascii="Arial" w:hAnsi="Arial" w:cs="Arial"/>
          <w:shd w:val="clear" w:color="auto" w:fill="FFFFFF"/>
        </w:rPr>
      </w:pPr>
      <w:r w:rsidRPr="009530DF">
        <w:rPr>
          <w:rFonts w:ascii="Arial" w:hAnsi="Arial" w:cs="Arial"/>
          <w:shd w:val="clear" w:color="auto" w:fill="FFFFFF"/>
        </w:rPr>
        <w:t xml:space="preserve">Santos IMV </w:t>
      </w:r>
      <w:proofErr w:type="gramStart"/>
      <w:r w:rsidRPr="009530DF">
        <w:rPr>
          <w:rFonts w:ascii="Arial" w:hAnsi="Arial" w:cs="Arial"/>
          <w:shd w:val="clear" w:color="auto" w:fill="FFFFFF"/>
        </w:rPr>
        <w:t>dos,</w:t>
      </w:r>
      <w:proofErr w:type="gramEnd"/>
      <w:r w:rsidRPr="009530DF">
        <w:rPr>
          <w:rFonts w:ascii="Arial" w:hAnsi="Arial" w:cs="Arial"/>
          <w:shd w:val="clear" w:color="auto" w:fill="FFFFFF"/>
        </w:rPr>
        <w:t xml:space="preserve"> Santos AM dos. Acolhimento no Programa Saúde da Família: revisão das abordagens em periódicos brasileiros.</w:t>
      </w:r>
      <w:r w:rsidRPr="009530DF">
        <w:rPr>
          <w:rStyle w:val="apple-converted-space"/>
          <w:rFonts w:ascii="Arial" w:hAnsi="Arial" w:cs="Arial"/>
          <w:shd w:val="clear" w:color="auto" w:fill="FFFFFF"/>
        </w:rPr>
        <w:t> </w:t>
      </w:r>
      <w:proofErr w:type="spellStart"/>
      <w:r w:rsidRPr="009530DF">
        <w:rPr>
          <w:rFonts w:ascii="Arial" w:hAnsi="Arial" w:cs="Arial"/>
          <w:iCs/>
          <w:shd w:val="clear" w:color="auto" w:fill="FFFFFF"/>
        </w:rPr>
        <w:t>Rev</w:t>
      </w:r>
      <w:proofErr w:type="spellEnd"/>
      <w:r w:rsidRPr="009530DF">
        <w:rPr>
          <w:rFonts w:ascii="Arial" w:hAnsi="Arial" w:cs="Arial"/>
          <w:iCs/>
          <w:shd w:val="clear" w:color="auto" w:fill="FFFFFF"/>
        </w:rPr>
        <w:t xml:space="preserve"> </w:t>
      </w:r>
      <w:proofErr w:type="spellStart"/>
      <w:r w:rsidRPr="009530DF">
        <w:rPr>
          <w:rFonts w:ascii="Arial" w:hAnsi="Arial" w:cs="Arial"/>
          <w:iCs/>
          <w:shd w:val="clear" w:color="auto" w:fill="FFFFFF"/>
        </w:rPr>
        <w:t>Salud</w:t>
      </w:r>
      <w:proofErr w:type="spellEnd"/>
      <w:r w:rsidRPr="009530DF">
        <w:rPr>
          <w:rFonts w:ascii="Arial" w:hAnsi="Arial" w:cs="Arial"/>
          <w:iCs/>
          <w:shd w:val="clear" w:color="auto" w:fill="FFFFFF"/>
        </w:rPr>
        <w:t xml:space="preserve"> Publica</w:t>
      </w:r>
      <w:r w:rsidRPr="009530DF">
        <w:rPr>
          <w:rFonts w:ascii="Arial" w:hAnsi="Arial" w:cs="Arial"/>
          <w:shd w:val="clear" w:color="auto" w:fill="FFFFFF"/>
        </w:rPr>
        <w:t xml:space="preserve">. </w:t>
      </w:r>
      <w:proofErr w:type="gramStart"/>
      <w:r w:rsidRPr="009530DF">
        <w:rPr>
          <w:rFonts w:ascii="Arial" w:hAnsi="Arial" w:cs="Arial"/>
          <w:shd w:val="clear" w:color="auto" w:fill="FFFFFF"/>
        </w:rPr>
        <w:t>2011;</w:t>
      </w:r>
      <w:proofErr w:type="gramEnd"/>
      <w:r w:rsidRPr="009530DF">
        <w:rPr>
          <w:rFonts w:ascii="Arial" w:hAnsi="Arial" w:cs="Arial"/>
          <w:iCs/>
          <w:shd w:val="clear" w:color="auto" w:fill="FFFFFF"/>
        </w:rPr>
        <w:t>13</w:t>
      </w:r>
      <w:r w:rsidRPr="009530DF">
        <w:rPr>
          <w:rFonts w:ascii="Arial" w:hAnsi="Arial" w:cs="Arial"/>
          <w:shd w:val="clear" w:color="auto" w:fill="FFFFFF"/>
        </w:rPr>
        <w:t>(4), 703-716.</w:t>
      </w:r>
    </w:p>
    <w:p w:rsidR="00BC1EAD" w:rsidRPr="00BC1EAD" w:rsidRDefault="00BC1EAD" w:rsidP="00BC1EAD">
      <w:pPr>
        <w:widowControl w:val="0"/>
        <w:jc w:val="both"/>
        <w:rPr>
          <w:rFonts w:ascii="Arial" w:hAnsi="Arial" w:cs="Arial"/>
          <w:shd w:val="clear" w:color="auto" w:fill="FFFFFF"/>
        </w:rPr>
      </w:pPr>
    </w:p>
    <w:p w:rsidR="00D0459E" w:rsidRPr="009530DF" w:rsidRDefault="00D0459E" w:rsidP="00D0459E">
      <w:pPr>
        <w:pStyle w:val="PargrafodaLista"/>
        <w:widowControl w:val="0"/>
        <w:numPr>
          <w:ilvl w:val="0"/>
          <w:numId w:val="6"/>
        </w:numPr>
        <w:jc w:val="both"/>
        <w:rPr>
          <w:rFonts w:ascii="Arial" w:hAnsi="Arial" w:cs="Arial"/>
          <w:shd w:val="clear" w:color="auto" w:fill="FFFFFF"/>
        </w:rPr>
      </w:pPr>
      <w:r w:rsidRPr="009530DF">
        <w:rPr>
          <w:rFonts w:ascii="Arial" w:hAnsi="Arial" w:cs="Arial"/>
          <w:shd w:val="clear" w:color="auto" w:fill="FFFFFF"/>
        </w:rPr>
        <w:t>Frateschi MS, Cardoso CL. Saúde Mental na Atenção Primária à Saúde: avaliação sob a ótica dos usuários.</w:t>
      </w:r>
      <w:r w:rsidRPr="009530DF">
        <w:rPr>
          <w:rStyle w:val="apple-converted-space"/>
          <w:rFonts w:ascii="Arial" w:hAnsi="Arial" w:cs="Arial"/>
          <w:shd w:val="clear" w:color="auto" w:fill="FFFFFF"/>
        </w:rPr>
        <w:t> </w:t>
      </w:r>
      <w:proofErr w:type="spellStart"/>
      <w:r w:rsidRPr="009530DF">
        <w:rPr>
          <w:rFonts w:ascii="Arial" w:hAnsi="Arial" w:cs="Arial"/>
          <w:iCs/>
          <w:shd w:val="clear" w:color="auto" w:fill="FFFFFF"/>
        </w:rPr>
        <w:t>Physis</w:t>
      </w:r>
      <w:proofErr w:type="spellEnd"/>
      <w:r w:rsidRPr="009530DF">
        <w:rPr>
          <w:rFonts w:ascii="Arial" w:hAnsi="Arial" w:cs="Arial"/>
          <w:shd w:val="clear" w:color="auto" w:fill="FFFFFF"/>
        </w:rPr>
        <w:t xml:space="preserve">. </w:t>
      </w:r>
      <w:proofErr w:type="gramStart"/>
      <w:r w:rsidRPr="009530DF">
        <w:rPr>
          <w:rFonts w:ascii="Arial" w:hAnsi="Arial" w:cs="Arial"/>
          <w:shd w:val="clear" w:color="auto" w:fill="FFFFFF"/>
        </w:rPr>
        <w:t>2014;</w:t>
      </w:r>
      <w:proofErr w:type="gramEnd"/>
      <w:r w:rsidRPr="009530DF">
        <w:rPr>
          <w:rFonts w:ascii="Arial" w:hAnsi="Arial" w:cs="Arial"/>
          <w:iCs/>
          <w:shd w:val="clear" w:color="auto" w:fill="FFFFFF"/>
        </w:rPr>
        <w:t>24</w:t>
      </w:r>
      <w:r w:rsidRPr="009530DF">
        <w:rPr>
          <w:rFonts w:ascii="Arial" w:hAnsi="Arial" w:cs="Arial"/>
          <w:shd w:val="clear" w:color="auto" w:fill="FFFFFF"/>
        </w:rPr>
        <w:t>(2).</w:t>
      </w:r>
    </w:p>
    <w:p w:rsidR="00D0459E" w:rsidRPr="00D0459E" w:rsidRDefault="00D0459E" w:rsidP="00D0459E">
      <w:pPr>
        <w:widowControl w:val="0"/>
        <w:jc w:val="both"/>
        <w:rPr>
          <w:rFonts w:ascii="Arial" w:hAnsi="Arial" w:cs="Arial"/>
          <w:shd w:val="clear" w:color="auto" w:fill="FFFFFF"/>
        </w:rPr>
      </w:pPr>
    </w:p>
    <w:p w:rsidR="00D0459E" w:rsidRPr="00D0459E" w:rsidRDefault="00D0459E" w:rsidP="00D0459E">
      <w:pPr>
        <w:pStyle w:val="PargrafodaLista"/>
        <w:widowControl w:val="0"/>
        <w:numPr>
          <w:ilvl w:val="0"/>
          <w:numId w:val="6"/>
        </w:numPr>
        <w:jc w:val="both"/>
        <w:rPr>
          <w:rFonts w:ascii="Arial" w:hAnsi="Arial" w:cs="Arial"/>
          <w:shd w:val="clear" w:color="auto" w:fill="FFFFFF"/>
        </w:rPr>
      </w:pPr>
      <w:r w:rsidRPr="00D0459E">
        <w:rPr>
          <w:rFonts w:ascii="Arial" w:hAnsi="Arial" w:cs="Arial"/>
          <w:shd w:val="clear" w:color="auto" w:fill="FFFFFF"/>
        </w:rPr>
        <w:t xml:space="preserve">Pinto AG A, Jorge M SB, Vasconcelos MGF, Sampaio JJC, Lima GP, Bastos VC </w:t>
      </w:r>
      <w:proofErr w:type="gramStart"/>
      <w:r w:rsidRPr="00D0459E">
        <w:rPr>
          <w:rFonts w:ascii="Arial" w:hAnsi="Arial" w:cs="Arial"/>
          <w:shd w:val="clear" w:color="auto" w:fill="FFFFFF"/>
        </w:rPr>
        <w:t>et</w:t>
      </w:r>
      <w:proofErr w:type="gramEnd"/>
      <w:r w:rsidRPr="00D0459E">
        <w:rPr>
          <w:rFonts w:ascii="Arial" w:hAnsi="Arial" w:cs="Arial"/>
          <w:shd w:val="clear" w:color="auto" w:fill="FFFFFF"/>
        </w:rPr>
        <w:t xml:space="preserve"> al. Apoio matricial como dispositivo do cuidado em saúde mental na atenção primária: olhares múltiplos e dispositivos para resolubilidade.</w:t>
      </w:r>
      <w:r w:rsidRPr="00D0459E">
        <w:rPr>
          <w:rStyle w:val="apple-converted-space"/>
          <w:rFonts w:ascii="Arial" w:hAnsi="Arial" w:cs="Arial"/>
          <w:shd w:val="clear" w:color="auto" w:fill="FFFFFF"/>
        </w:rPr>
        <w:t> </w:t>
      </w:r>
      <w:r w:rsidRPr="00D0459E">
        <w:rPr>
          <w:rFonts w:ascii="Arial" w:hAnsi="Arial" w:cs="Arial"/>
          <w:color w:val="000000"/>
          <w:szCs w:val="18"/>
        </w:rPr>
        <w:t>Ciênc. saúde coletiva</w:t>
      </w:r>
      <w:r w:rsidRPr="00D0459E">
        <w:rPr>
          <w:rFonts w:ascii="Arial" w:hAnsi="Arial" w:cs="Arial"/>
          <w:shd w:val="clear" w:color="auto" w:fill="FFFFFF"/>
        </w:rPr>
        <w:t xml:space="preserve">. </w:t>
      </w:r>
      <w:proofErr w:type="gramStart"/>
      <w:r w:rsidRPr="00D0459E">
        <w:rPr>
          <w:rFonts w:ascii="Arial" w:hAnsi="Arial" w:cs="Arial"/>
          <w:shd w:val="clear" w:color="auto" w:fill="FFFFFF"/>
        </w:rPr>
        <w:t>2012;</w:t>
      </w:r>
      <w:proofErr w:type="gramEnd"/>
      <w:r w:rsidRPr="00D0459E">
        <w:rPr>
          <w:rFonts w:ascii="Arial" w:hAnsi="Arial" w:cs="Arial"/>
          <w:iCs/>
          <w:shd w:val="clear" w:color="auto" w:fill="FFFFFF"/>
        </w:rPr>
        <w:t>17</w:t>
      </w:r>
      <w:r w:rsidRPr="00D0459E">
        <w:rPr>
          <w:rFonts w:ascii="Arial" w:hAnsi="Arial" w:cs="Arial"/>
          <w:shd w:val="clear" w:color="auto" w:fill="FFFFFF"/>
        </w:rPr>
        <w:t>(3), 653-60.</w:t>
      </w:r>
    </w:p>
    <w:p w:rsidR="00BC1EAD" w:rsidRDefault="00BC1EAD" w:rsidP="00D0459E">
      <w:pPr>
        <w:widowControl w:val="0"/>
        <w:jc w:val="both"/>
        <w:rPr>
          <w:rFonts w:ascii="Arial" w:hAnsi="Arial" w:cs="Arial"/>
          <w:shd w:val="clear" w:color="auto" w:fill="FFFFFF"/>
        </w:rPr>
      </w:pPr>
    </w:p>
    <w:p w:rsidR="00D0459E" w:rsidRDefault="00D0459E" w:rsidP="00D0459E">
      <w:pPr>
        <w:pStyle w:val="PargrafodaLista"/>
        <w:widowControl w:val="0"/>
        <w:numPr>
          <w:ilvl w:val="0"/>
          <w:numId w:val="6"/>
        </w:numPr>
        <w:jc w:val="both"/>
        <w:rPr>
          <w:rFonts w:ascii="Arial" w:hAnsi="Arial" w:cs="Arial"/>
          <w:shd w:val="clear" w:color="auto" w:fill="FFFFFF"/>
        </w:rPr>
      </w:pPr>
      <w:proofErr w:type="spellStart"/>
      <w:r w:rsidRPr="00D0459E">
        <w:rPr>
          <w:rFonts w:ascii="Arial" w:hAnsi="Arial" w:cs="Arial"/>
          <w:shd w:val="clear" w:color="auto" w:fill="FFFFFF"/>
          <w:lang w:val="en-US"/>
        </w:rPr>
        <w:t>Dalla</w:t>
      </w:r>
      <w:proofErr w:type="spellEnd"/>
      <w:r w:rsidRPr="00D0459E">
        <w:rPr>
          <w:rFonts w:ascii="Arial" w:hAnsi="Arial" w:cs="Arial"/>
          <w:shd w:val="clear" w:color="auto" w:fill="FFFFFF"/>
          <w:lang w:val="en-US"/>
        </w:rPr>
        <w:t xml:space="preserve"> </w:t>
      </w:r>
      <w:proofErr w:type="spellStart"/>
      <w:r w:rsidRPr="00D0459E">
        <w:rPr>
          <w:rFonts w:ascii="Arial" w:hAnsi="Arial" w:cs="Arial"/>
          <w:shd w:val="clear" w:color="auto" w:fill="FFFFFF"/>
          <w:lang w:val="en-US"/>
        </w:rPr>
        <w:t>Vecchia</w:t>
      </w:r>
      <w:proofErr w:type="spellEnd"/>
      <w:r w:rsidRPr="00D0459E">
        <w:rPr>
          <w:rFonts w:ascii="Arial" w:hAnsi="Arial" w:cs="Arial"/>
          <w:shd w:val="clear" w:color="auto" w:fill="FFFFFF"/>
          <w:lang w:val="en-US"/>
        </w:rPr>
        <w:t xml:space="preserve"> M, Martins STF. </w:t>
      </w:r>
      <w:r w:rsidRPr="000B12D9">
        <w:rPr>
          <w:rFonts w:ascii="Arial" w:hAnsi="Arial" w:cs="Arial"/>
          <w:shd w:val="clear" w:color="auto" w:fill="FFFFFF"/>
        </w:rPr>
        <w:t>Concepções dos cuidados em saúde mental por uma equipe de saúde da família, em perspectiva histórico-cultural.</w:t>
      </w:r>
      <w:r w:rsidRPr="000B12D9">
        <w:rPr>
          <w:rStyle w:val="apple-converted-space"/>
          <w:rFonts w:ascii="Arial" w:hAnsi="Arial" w:cs="Arial"/>
          <w:shd w:val="clear" w:color="auto" w:fill="FFFFFF"/>
        </w:rPr>
        <w:t> </w:t>
      </w:r>
      <w:r w:rsidRPr="000B12D9">
        <w:rPr>
          <w:rFonts w:ascii="Arial" w:hAnsi="Arial" w:cs="Arial"/>
          <w:color w:val="000000"/>
          <w:szCs w:val="18"/>
        </w:rPr>
        <w:t>Ciênc. saúde coletiva</w:t>
      </w:r>
      <w:r w:rsidRPr="000B12D9">
        <w:rPr>
          <w:rFonts w:ascii="Arial" w:hAnsi="Arial" w:cs="Arial"/>
          <w:shd w:val="clear" w:color="auto" w:fill="FFFFFF"/>
        </w:rPr>
        <w:t xml:space="preserve">. </w:t>
      </w:r>
      <w:proofErr w:type="gramStart"/>
      <w:r w:rsidRPr="000B12D9">
        <w:rPr>
          <w:rFonts w:ascii="Arial" w:hAnsi="Arial" w:cs="Arial"/>
          <w:shd w:val="clear" w:color="auto" w:fill="FFFFFF"/>
        </w:rPr>
        <w:t>2009;</w:t>
      </w:r>
      <w:proofErr w:type="gramEnd"/>
      <w:r w:rsidRPr="000B12D9">
        <w:rPr>
          <w:rFonts w:ascii="Arial" w:hAnsi="Arial" w:cs="Arial"/>
          <w:iCs/>
          <w:shd w:val="clear" w:color="auto" w:fill="FFFFFF"/>
        </w:rPr>
        <w:t>14</w:t>
      </w:r>
      <w:r w:rsidRPr="000B12D9">
        <w:rPr>
          <w:rFonts w:ascii="Arial" w:hAnsi="Arial" w:cs="Arial"/>
          <w:shd w:val="clear" w:color="auto" w:fill="FFFFFF"/>
        </w:rPr>
        <w:t>(1),183-193.</w:t>
      </w:r>
    </w:p>
    <w:p w:rsidR="00D0459E" w:rsidRDefault="00D0459E" w:rsidP="00D0459E">
      <w:pPr>
        <w:widowControl w:val="0"/>
        <w:jc w:val="both"/>
        <w:rPr>
          <w:rFonts w:ascii="Arial" w:hAnsi="Arial" w:cs="Arial"/>
          <w:shd w:val="clear" w:color="auto" w:fill="FFFFFF"/>
        </w:rPr>
      </w:pPr>
    </w:p>
    <w:p w:rsidR="00D0459E" w:rsidRPr="000B12D9" w:rsidRDefault="00D0459E" w:rsidP="00D0459E">
      <w:pPr>
        <w:pStyle w:val="PargrafodaLista"/>
        <w:widowControl w:val="0"/>
        <w:numPr>
          <w:ilvl w:val="0"/>
          <w:numId w:val="6"/>
        </w:numPr>
        <w:jc w:val="both"/>
        <w:rPr>
          <w:rFonts w:ascii="Arial" w:hAnsi="Arial" w:cs="Arial"/>
          <w:shd w:val="clear" w:color="auto" w:fill="FFFFFF"/>
        </w:rPr>
      </w:pPr>
      <w:proofErr w:type="spellStart"/>
      <w:r w:rsidRPr="000B12D9">
        <w:rPr>
          <w:rFonts w:ascii="Arial" w:hAnsi="Arial" w:cs="Arial"/>
          <w:shd w:val="clear" w:color="auto" w:fill="FFFFFF"/>
        </w:rPr>
        <w:t>Sucigan</w:t>
      </w:r>
      <w:proofErr w:type="spellEnd"/>
      <w:r w:rsidRPr="000B12D9">
        <w:rPr>
          <w:rFonts w:ascii="Arial" w:hAnsi="Arial" w:cs="Arial"/>
          <w:shd w:val="clear" w:color="auto" w:fill="FFFFFF"/>
        </w:rPr>
        <w:t xml:space="preserve"> DHI, Toledo VP, Garcia APRF. Acolhimento e saúde mental: desafio profissional na estratégia saúde da família.</w:t>
      </w:r>
      <w:r w:rsidRPr="000B12D9">
        <w:rPr>
          <w:rStyle w:val="apple-converted-space"/>
          <w:rFonts w:ascii="Arial" w:hAnsi="Arial" w:cs="Arial"/>
          <w:shd w:val="clear" w:color="auto" w:fill="FFFFFF"/>
        </w:rPr>
        <w:t xml:space="preserve"> </w:t>
      </w:r>
      <w:proofErr w:type="spellStart"/>
      <w:r w:rsidRPr="000B12D9">
        <w:rPr>
          <w:rFonts w:ascii="Arial" w:hAnsi="Arial" w:cs="Arial"/>
          <w:iCs/>
          <w:shd w:val="clear" w:color="auto" w:fill="FFFFFF"/>
        </w:rPr>
        <w:t>Rev</w:t>
      </w:r>
      <w:proofErr w:type="spellEnd"/>
      <w:r w:rsidRPr="000B12D9">
        <w:rPr>
          <w:rFonts w:ascii="Arial" w:hAnsi="Arial" w:cs="Arial"/>
          <w:iCs/>
          <w:shd w:val="clear" w:color="auto" w:fill="FFFFFF"/>
        </w:rPr>
        <w:t xml:space="preserve"> Rene</w:t>
      </w:r>
      <w:r w:rsidRPr="000B12D9">
        <w:rPr>
          <w:rFonts w:ascii="Arial" w:hAnsi="Arial" w:cs="Arial"/>
          <w:shd w:val="clear" w:color="auto" w:fill="FFFFFF"/>
        </w:rPr>
        <w:t xml:space="preserve">. [Internet] 2012 [acesso em 25 </w:t>
      </w:r>
      <w:proofErr w:type="spellStart"/>
      <w:r w:rsidRPr="000B12D9">
        <w:rPr>
          <w:rFonts w:ascii="Arial" w:hAnsi="Arial" w:cs="Arial"/>
          <w:shd w:val="clear" w:color="auto" w:fill="FFFFFF"/>
        </w:rPr>
        <w:t>jan</w:t>
      </w:r>
      <w:proofErr w:type="spellEnd"/>
      <w:r w:rsidRPr="000B12D9">
        <w:rPr>
          <w:rFonts w:ascii="Arial" w:hAnsi="Arial" w:cs="Arial"/>
          <w:shd w:val="clear" w:color="auto" w:fill="FFFFFF"/>
        </w:rPr>
        <w:t xml:space="preserve"> 2016</w:t>
      </w:r>
      <w:proofErr w:type="gramStart"/>
      <w:r w:rsidRPr="000B12D9">
        <w:rPr>
          <w:rFonts w:ascii="Arial" w:hAnsi="Arial" w:cs="Arial"/>
          <w:shd w:val="clear" w:color="auto" w:fill="FFFFFF"/>
        </w:rPr>
        <w:t>];</w:t>
      </w:r>
      <w:proofErr w:type="gramEnd"/>
      <w:r w:rsidRPr="000B12D9">
        <w:rPr>
          <w:rFonts w:ascii="Arial" w:hAnsi="Arial" w:cs="Arial"/>
          <w:iCs/>
          <w:shd w:val="clear" w:color="auto" w:fill="FFFFFF"/>
        </w:rPr>
        <w:t>13</w:t>
      </w:r>
      <w:r w:rsidRPr="000B12D9">
        <w:rPr>
          <w:rFonts w:ascii="Arial" w:hAnsi="Arial" w:cs="Arial"/>
          <w:shd w:val="clear" w:color="auto" w:fill="FFFFFF"/>
        </w:rPr>
        <w:t>(1), 2-10. Disponível em http://www.redalyc.org/pdf/3240/324027980002.pdf</w:t>
      </w:r>
    </w:p>
    <w:p w:rsidR="00D0459E" w:rsidRPr="00D0459E" w:rsidRDefault="00D0459E" w:rsidP="00D0459E">
      <w:pPr>
        <w:widowControl w:val="0"/>
        <w:jc w:val="both"/>
        <w:rPr>
          <w:rFonts w:ascii="Arial" w:hAnsi="Arial" w:cs="Arial"/>
          <w:shd w:val="clear" w:color="auto" w:fill="FFFFFF"/>
        </w:rPr>
      </w:pPr>
    </w:p>
    <w:p w:rsidR="006E2E47" w:rsidRPr="00D0459E" w:rsidRDefault="006E2E47" w:rsidP="00D0459E">
      <w:pPr>
        <w:pStyle w:val="PargrafodaLista"/>
        <w:widowControl w:val="0"/>
        <w:numPr>
          <w:ilvl w:val="0"/>
          <w:numId w:val="6"/>
        </w:numPr>
        <w:jc w:val="both"/>
        <w:rPr>
          <w:rFonts w:ascii="Arial" w:hAnsi="Arial" w:cs="Arial"/>
          <w:shd w:val="clear" w:color="auto" w:fill="FFFFFF"/>
        </w:rPr>
      </w:pPr>
      <w:r w:rsidRPr="00D0459E">
        <w:rPr>
          <w:rFonts w:ascii="Arial" w:hAnsi="Arial" w:cs="Arial"/>
          <w:shd w:val="clear" w:color="auto" w:fill="FFFFFF"/>
        </w:rPr>
        <w:t xml:space="preserve">Ribeiro LM, Medeiros SMD, Albuquerque JSD, Fernandes SMBDA. Saúde mental e enfermagem na estratégia saúde da família: como estão atuando os enfermeiros? </w:t>
      </w:r>
      <w:proofErr w:type="spellStart"/>
      <w:r w:rsidRPr="00D0459E">
        <w:rPr>
          <w:rFonts w:ascii="Arial" w:hAnsi="Arial" w:cs="Arial"/>
          <w:shd w:val="clear" w:color="auto" w:fill="FFFFFF"/>
        </w:rPr>
        <w:t>Rev</w:t>
      </w:r>
      <w:proofErr w:type="spellEnd"/>
      <w:r w:rsidRPr="00D0459E">
        <w:rPr>
          <w:rFonts w:ascii="Arial" w:hAnsi="Arial" w:cs="Arial"/>
          <w:shd w:val="clear" w:color="auto" w:fill="FFFFFF"/>
        </w:rPr>
        <w:t xml:space="preserve"> </w:t>
      </w:r>
      <w:proofErr w:type="spellStart"/>
      <w:r w:rsidRPr="00D0459E">
        <w:rPr>
          <w:rFonts w:ascii="Arial" w:hAnsi="Arial" w:cs="Arial"/>
          <w:shd w:val="clear" w:color="auto" w:fill="FFFFFF"/>
        </w:rPr>
        <w:t>Esc</w:t>
      </w:r>
      <w:proofErr w:type="spellEnd"/>
      <w:r w:rsidRPr="00D0459E">
        <w:rPr>
          <w:rFonts w:ascii="Arial" w:hAnsi="Arial" w:cs="Arial"/>
          <w:shd w:val="clear" w:color="auto" w:fill="FFFFFF"/>
        </w:rPr>
        <w:t xml:space="preserve"> </w:t>
      </w:r>
      <w:proofErr w:type="spellStart"/>
      <w:r w:rsidRPr="00D0459E">
        <w:rPr>
          <w:rFonts w:ascii="Arial" w:hAnsi="Arial" w:cs="Arial"/>
          <w:shd w:val="clear" w:color="auto" w:fill="FFFFFF"/>
        </w:rPr>
        <w:t>Enferm</w:t>
      </w:r>
      <w:proofErr w:type="spellEnd"/>
      <w:r w:rsidRPr="00D0459E">
        <w:rPr>
          <w:rFonts w:ascii="Arial" w:hAnsi="Arial" w:cs="Arial"/>
          <w:shd w:val="clear" w:color="auto" w:fill="FFFFFF"/>
        </w:rPr>
        <w:t xml:space="preserve"> USP. [Internet] </w:t>
      </w:r>
      <w:r w:rsidRPr="00D0459E">
        <w:rPr>
          <w:rFonts w:ascii="Arial" w:hAnsi="Arial" w:cs="Arial"/>
        </w:rPr>
        <w:t xml:space="preserve">2010 [acesso em </w:t>
      </w:r>
      <w:proofErr w:type="gramStart"/>
      <w:r w:rsidRPr="00D0459E">
        <w:rPr>
          <w:rFonts w:ascii="Arial" w:hAnsi="Arial" w:cs="Arial"/>
        </w:rPr>
        <w:t xml:space="preserve">25 </w:t>
      </w:r>
      <w:proofErr w:type="spellStart"/>
      <w:r w:rsidRPr="00D0459E">
        <w:rPr>
          <w:rFonts w:ascii="Arial" w:hAnsi="Arial" w:cs="Arial"/>
        </w:rPr>
        <w:t>jan</w:t>
      </w:r>
      <w:proofErr w:type="spellEnd"/>
      <w:proofErr w:type="gramEnd"/>
      <w:r w:rsidRPr="00D0459E">
        <w:rPr>
          <w:rFonts w:ascii="Arial" w:hAnsi="Arial" w:cs="Arial"/>
        </w:rPr>
        <w:t xml:space="preserve"> 2016]; 44(2), 376-82. Disponível em: </w:t>
      </w:r>
      <w:hyperlink r:id="rId11" w:history="1">
        <w:r w:rsidR="000B12D9" w:rsidRPr="00D0459E">
          <w:rPr>
            <w:rStyle w:val="Hyperlink"/>
            <w:rFonts w:ascii="Arial" w:hAnsi="Arial" w:cs="Arial"/>
            <w:color w:val="auto"/>
            <w:u w:val="none"/>
          </w:rPr>
          <w:t>http://www.scielo.br/pdf/reeusp/v44n2/19.pdf</w:t>
        </w:r>
      </w:hyperlink>
    </w:p>
    <w:p w:rsidR="000B12D9" w:rsidRPr="000B12D9" w:rsidRDefault="000B12D9" w:rsidP="000B12D9">
      <w:pPr>
        <w:pStyle w:val="PargrafodaLista"/>
        <w:rPr>
          <w:rFonts w:ascii="Arial" w:hAnsi="Arial" w:cs="Arial"/>
          <w:shd w:val="clear" w:color="auto" w:fill="FFFFFF"/>
        </w:rPr>
      </w:pPr>
    </w:p>
    <w:p w:rsidR="00D0459E" w:rsidRPr="00D0459E" w:rsidRDefault="00D0459E" w:rsidP="00D0459E">
      <w:pPr>
        <w:pStyle w:val="PargrafodaLista"/>
        <w:widowControl w:val="0"/>
        <w:numPr>
          <w:ilvl w:val="0"/>
          <w:numId w:val="6"/>
        </w:numPr>
        <w:jc w:val="both"/>
        <w:rPr>
          <w:rFonts w:ascii="Arial" w:hAnsi="Arial" w:cs="Arial"/>
          <w:shd w:val="clear" w:color="auto" w:fill="FFFFFF"/>
        </w:rPr>
      </w:pPr>
      <w:r w:rsidRPr="00D0459E">
        <w:rPr>
          <w:rFonts w:ascii="Arial" w:hAnsi="Arial" w:cs="Arial"/>
          <w:shd w:val="clear" w:color="auto" w:fill="FFFFFF"/>
        </w:rPr>
        <w:t xml:space="preserve">Campos RO, Gama CA, Ferrer AL, Santos DVD dos, </w:t>
      </w:r>
      <w:proofErr w:type="spellStart"/>
      <w:r w:rsidRPr="00D0459E">
        <w:rPr>
          <w:rFonts w:ascii="Arial" w:hAnsi="Arial" w:cs="Arial"/>
          <w:shd w:val="clear" w:color="auto" w:fill="FFFFFF"/>
        </w:rPr>
        <w:t>Stefanello</w:t>
      </w:r>
      <w:proofErr w:type="spellEnd"/>
      <w:r w:rsidRPr="00D0459E">
        <w:rPr>
          <w:rFonts w:ascii="Arial" w:hAnsi="Arial" w:cs="Arial"/>
          <w:shd w:val="clear" w:color="auto" w:fill="FFFFFF"/>
        </w:rPr>
        <w:t xml:space="preserve"> S, </w:t>
      </w:r>
      <w:proofErr w:type="spellStart"/>
      <w:r w:rsidRPr="00D0459E">
        <w:rPr>
          <w:rFonts w:ascii="Arial" w:hAnsi="Arial" w:cs="Arial"/>
          <w:shd w:val="clear" w:color="auto" w:fill="FFFFFF"/>
        </w:rPr>
        <w:t>Trapé</w:t>
      </w:r>
      <w:proofErr w:type="spellEnd"/>
      <w:r w:rsidRPr="00D0459E">
        <w:rPr>
          <w:rFonts w:ascii="Arial" w:hAnsi="Arial" w:cs="Arial"/>
          <w:shd w:val="clear" w:color="auto" w:fill="FFFFFF"/>
        </w:rPr>
        <w:t xml:space="preserve"> TL, Porto K. Saúde mental na atenção primária à saúde: estudo avaliativo em uma grande cidade brasileira. </w:t>
      </w:r>
      <w:r w:rsidRPr="00D0459E">
        <w:rPr>
          <w:rFonts w:ascii="Arial" w:hAnsi="Arial" w:cs="Arial"/>
          <w:color w:val="000000"/>
          <w:szCs w:val="18"/>
        </w:rPr>
        <w:t>Ciênc. saúde coletiva.</w:t>
      </w:r>
      <w:r w:rsidRPr="00D0459E">
        <w:rPr>
          <w:rFonts w:ascii="Arial" w:hAnsi="Arial" w:cs="Arial"/>
        </w:rPr>
        <w:t xml:space="preserve"> </w:t>
      </w:r>
      <w:proofErr w:type="gramStart"/>
      <w:r w:rsidRPr="00D0459E">
        <w:rPr>
          <w:rFonts w:ascii="Arial" w:hAnsi="Arial" w:cs="Arial"/>
        </w:rPr>
        <w:t>2011;</w:t>
      </w:r>
      <w:proofErr w:type="gramEnd"/>
      <w:r w:rsidRPr="00D0459E">
        <w:rPr>
          <w:rFonts w:ascii="Arial" w:hAnsi="Arial" w:cs="Arial"/>
        </w:rPr>
        <w:t>16(12), 4643- 52.</w:t>
      </w:r>
    </w:p>
    <w:p w:rsidR="000B12D9" w:rsidRDefault="000B12D9" w:rsidP="00D0459E">
      <w:pPr>
        <w:rPr>
          <w:rFonts w:ascii="Arial" w:hAnsi="Arial" w:cs="Arial"/>
          <w:shd w:val="clear" w:color="auto" w:fill="FFFFFF"/>
        </w:rPr>
      </w:pPr>
    </w:p>
    <w:p w:rsidR="00D0459E" w:rsidRPr="00D0459E" w:rsidRDefault="00D0459E" w:rsidP="00D0459E">
      <w:pPr>
        <w:pStyle w:val="PargrafodaLista"/>
        <w:numPr>
          <w:ilvl w:val="0"/>
          <w:numId w:val="6"/>
        </w:numPr>
        <w:jc w:val="both"/>
        <w:rPr>
          <w:rFonts w:ascii="Arial" w:hAnsi="Arial" w:cs="Arial"/>
        </w:rPr>
      </w:pPr>
      <w:r w:rsidRPr="00D0459E">
        <w:rPr>
          <w:rFonts w:ascii="Arial" w:hAnsi="Arial" w:cs="Arial"/>
        </w:rPr>
        <w:t xml:space="preserve">Ministério da Saúde (Brasil). Departamento de Atenção Básica. Manual de estrutura física das unidades básicas de saúde da família. [Internet] </w:t>
      </w:r>
      <w:proofErr w:type="gramStart"/>
      <w:r w:rsidRPr="00D0459E">
        <w:rPr>
          <w:rFonts w:ascii="Arial" w:hAnsi="Arial" w:cs="Arial"/>
        </w:rPr>
        <w:t>2</w:t>
      </w:r>
      <w:proofErr w:type="gramEnd"/>
      <w:r w:rsidRPr="00D0459E">
        <w:rPr>
          <w:rFonts w:ascii="Arial" w:hAnsi="Arial" w:cs="Arial"/>
        </w:rPr>
        <w:t xml:space="preserve">. </w:t>
      </w:r>
      <w:proofErr w:type="gramStart"/>
      <w:r w:rsidRPr="00D0459E">
        <w:rPr>
          <w:rFonts w:ascii="Arial" w:hAnsi="Arial" w:cs="Arial"/>
        </w:rPr>
        <w:t>ed.</w:t>
      </w:r>
      <w:proofErr w:type="gramEnd"/>
      <w:r w:rsidRPr="00D0459E">
        <w:rPr>
          <w:rFonts w:ascii="Arial" w:hAnsi="Arial" w:cs="Arial"/>
        </w:rPr>
        <w:t xml:space="preserve"> Brasília: Ministério da Saúde; 2006 [acesso </w:t>
      </w:r>
      <w:r w:rsidRPr="00D0459E">
        <w:rPr>
          <w:rFonts w:ascii="Arial" w:hAnsi="Arial" w:cs="Arial"/>
        </w:rPr>
        <w:lastRenderedPageBreak/>
        <w:t xml:space="preserve">em 10 </w:t>
      </w:r>
      <w:proofErr w:type="spellStart"/>
      <w:r w:rsidRPr="00D0459E">
        <w:rPr>
          <w:rFonts w:ascii="Arial" w:hAnsi="Arial" w:cs="Arial"/>
        </w:rPr>
        <w:t>jan</w:t>
      </w:r>
      <w:proofErr w:type="spellEnd"/>
      <w:r w:rsidRPr="00D0459E">
        <w:rPr>
          <w:rFonts w:ascii="Arial" w:hAnsi="Arial" w:cs="Arial"/>
        </w:rPr>
        <w:t xml:space="preserve"> 2016]. Disponível em: http://bvsms.saude.gov.br/bvs/publicacoes/manual_estrutura_fisica_ubs.pdf</w:t>
      </w:r>
    </w:p>
    <w:p w:rsidR="00D0459E" w:rsidRDefault="00D0459E" w:rsidP="00D0459E">
      <w:pPr>
        <w:rPr>
          <w:rFonts w:ascii="Arial" w:hAnsi="Arial" w:cs="Arial"/>
          <w:shd w:val="clear" w:color="auto" w:fill="FFFFFF"/>
        </w:rPr>
      </w:pPr>
    </w:p>
    <w:p w:rsidR="00D0459E" w:rsidRPr="00D0459E" w:rsidRDefault="00D0459E" w:rsidP="00D0459E">
      <w:pPr>
        <w:pStyle w:val="PargrafodaLista"/>
        <w:numPr>
          <w:ilvl w:val="0"/>
          <w:numId w:val="6"/>
        </w:numPr>
        <w:jc w:val="both"/>
        <w:rPr>
          <w:rFonts w:ascii="Arial" w:hAnsi="Arial" w:cs="Arial"/>
          <w:shd w:val="clear" w:color="auto" w:fill="FFFFFF"/>
        </w:rPr>
      </w:pPr>
      <w:r w:rsidRPr="00D0459E">
        <w:rPr>
          <w:rFonts w:ascii="Arial" w:hAnsi="Arial" w:cs="Arial"/>
          <w:shd w:val="clear" w:color="auto" w:fill="FFFFFF"/>
        </w:rPr>
        <w:t>Ministério da Saúde (Brasil). Legislação em saúde mental 1990-2004.</w:t>
      </w:r>
      <w:r w:rsidRPr="00D0459E">
        <w:rPr>
          <w:rStyle w:val="apple-converted-space"/>
          <w:rFonts w:ascii="Arial" w:hAnsi="Arial" w:cs="Arial"/>
          <w:shd w:val="clear" w:color="auto" w:fill="FFFFFF"/>
        </w:rPr>
        <w:t> </w:t>
      </w:r>
      <w:r w:rsidRPr="00D0459E">
        <w:rPr>
          <w:rFonts w:ascii="Arial" w:hAnsi="Arial" w:cs="Arial"/>
          <w:bCs/>
          <w:shd w:val="clear" w:color="auto" w:fill="FFFFFF"/>
        </w:rPr>
        <w:t>Lex-Legislação em Saúde Mental</w:t>
      </w:r>
      <w:r w:rsidRPr="00D0459E">
        <w:rPr>
          <w:rFonts w:ascii="Arial" w:hAnsi="Arial" w:cs="Arial"/>
          <w:shd w:val="clear" w:color="auto" w:fill="FFFFFF"/>
        </w:rPr>
        <w:t xml:space="preserve">. </w:t>
      </w:r>
      <w:proofErr w:type="gramStart"/>
      <w:r w:rsidRPr="00D0459E">
        <w:rPr>
          <w:rFonts w:ascii="Arial" w:hAnsi="Arial" w:cs="Arial"/>
          <w:shd w:val="clear" w:color="auto" w:fill="FFFFFF"/>
        </w:rPr>
        <w:t>5</w:t>
      </w:r>
      <w:proofErr w:type="gramEnd"/>
      <w:r w:rsidRPr="00D0459E">
        <w:rPr>
          <w:rFonts w:ascii="Arial" w:hAnsi="Arial" w:cs="Arial"/>
          <w:shd w:val="clear" w:color="auto" w:fill="FFFFFF"/>
        </w:rPr>
        <w:t xml:space="preserve"> ed. Brasília: Ministério da Saúde; 2004.</w:t>
      </w:r>
    </w:p>
    <w:p w:rsidR="00D0459E" w:rsidRDefault="00D0459E" w:rsidP="00D0459E">
      <w:pPr>
        <w:rPr>
          <w:rFonts w:ascii="Arial" w:hAnsi="Arial" w:cs="Arial"/>
          <w:shd w:val="clear" w:color="auto" w:fill="FFFFFF"/>
        </w:rPr>
      </w:pPr>
    </w:p>
    <w:p w:rsidR="000B12D9" w:rsidRPr="00D0459E" w:rsidRDefault="000B12D9" w:rsidP="00D0459E">
      <w:pPr>
        <w:pStyle w:val="PargrafodaLista"/>
        <w:numPr>
          <w:ilvl w:val="0"/>
          <w:numId w:val="6"/>
        </w:numPr>
        <w:rPr>
          <w:rFonts w:ascii="Arial" w:hAnsi="Arial" w:cs="Arial"/>
          <w:shd w:val="clear" w:color="auto" w:fill="FFFFFF"/>
        </w:rPr>
      </w:pPr>
      <w:r w:rsidRPr="00D0459E">
        <w:rPr>
          <w:rFonts w:ascii="Arial" w:hAnsi="Arial" w:cs="Arial"/>
          <w:shd w:val="clear" w:color="auto" w:fill="FFFFFF"/>
        </w:rPr>
        <w:t xml:space="preserve">Amarante AL, </w:t>
      </w:r>
      <w:proofErr w:type="spellStart"/>
      <w:r w:rsidRPr="00D0459E">
        <w:rPr>
          <w:rFonts w:ascii="Arial" w:hAnsi="Arial" w:cs="Arial"/>
          <w:shd w:val="clear" w:color="auto" w:fill="FFFFFF"/>
        </w:rPr>
        <w:t>Lepre</w:t>
      </w:r>
      <w:proofErr w:type="spellEnd"/>
      <w:r w:rsidRPr="00D0459E">
        <w:rPr>
          <w:rFonts w:ascii="Arial" w:hAnsi="Arial" w:cs="Arial"/>
          <w:shd w:val="clear" w:color="auto" w:fill="FFFFFF"/>
        </w:rPr>
        <w:t xml:space="preserve"> ADS, Gomes JOLD, Pereira AV, Dutra VNFDS. As estratégias dos enfermeiros para o cuidado em saúde mental no programa saúde da família.</w:t>
      </w:r>
      <w:r w:rsidRPr="00D0459E">
        <w:rPr>
          <w:rStyle w:val="apple-converted-space"/>
          <w:rFonts w:ascii="Arial" w:hAnsi="Arial" w:cs="Arial"/>
          <w:shd w:val="clear" w:color="auto" w:fill="FFFFFF"/>
        </w:rPr>
        <w:t> </w:t>
      </w:r>
      <w:r w:rsidRPr="00D0459E">
        <w:rPr>
          <w:rFonts w:ascii="Arial" w:hAnsi="Arial" w:cs="Arial"/>
          <w:iCs/>
          <w:shd w:val="clear" w:color="auto" w:fill="FFFFFF"/>
        </w:rPr>
        <w:t xml:space="preserve">Texto Contexto </w:t>
      </w:r>
      <w:proofErr w:type="spellStart"/>
      <w:r w:rsidRPr="00D0459E">
        <w:rPr>
          <w:rFonts w:ascii="Arial" w:hAnsi="Arial" w:cs="Arial"/>
          <w:iCs/>
          <w:shd w:val="clear" w:color="auto" w:fill="FFFFFF"/>
        </w:rPr>
        <w:t>Enferm</w:t>
      </w:r>
      <w:proofErr w:type="spellEnd"/>
      <w:r w:rsidRPr="00D0459E">
        <w:rPr>
          <w:rFonts w:ascii="Arial" w:hAnsi="Arial" w:cs="Arial"/>
          <w:shd w:val="clear" w:color="auto" w:fill="FFFFFF"/>
        </w:rPr>
        <w:t xml:space="preserve">. 2011 [acesso em </w:t>
      </w:r>
      <w:proofErr w:type="gramStart"/>
      <w:r w:rsidRPr="00D0459E">
        <w:rPr>
          <w:rFonts w:ascii="Arial" w:hAnsi="Arial" w:cs="Arial"/>
          <w:shd w:val="clear" w:color="auto" w:fill="FFFFFF"/>
        </w:rPr>
        <w:t xml:space="preserve">25 </w:t>
      </w:r>
      <w:proofErr w:type="spellStart"/>
      <w:r w:rsidRPr="00D0459E">
        <w:rPr>
          <w:rFonts w:ascii="Arial" w:hAnsi="Arial" w:cs="Arial"/>
          <w:shd w:val="clear" w:color="auto" w:fill="FFFFFF"/>
        </w:rPr>
        <w:t>jan</w:t>
      </w:r>
      <w:proofErr w:type="spellEnd"/>
      <w:proofErr w:type="gramEnd"/>
      <w:r w:rsidRPr="00D0459E">
        <w:rPr>
          <w:rFonts w:ascii="Arial" w:hAnsi="Arial" w:cs="Arial"/>
          <w:shd w:val="clear" w:color="auto" w:fill="FFFFFF"/>
        </w:rPr>
        <w:t xml:space="preserve"> 2016]; </w:t>
      </w:r>
      <w:r w:rsidRPr="00D0459E">
        <w:rPr>
          <w:rFonts w:ascii="Arial" w:hAnsi="Arial" w:cs="Arial"/>
          <w:iCs/>
          <w:shd w:val="clear" w:color="auto" w:fill="FFFFFF"/>
        </w:rPr>
        <w:t>20</w:t>
      </w:r>
      <w:r w:rsidRPr="00D0459E">
        <w:rPr>
          <w:rFonts w:ascii="Arial" w:hAnsi="Arial" w:cs="Arial"/>
          <w:shd w:val="clear" w:color="auto" w:fill="FFFFFF"/>
        </w:rPr>
        <w:t>(1), 85-93. Disponível em: http://www.scielo.br/pdf/tce/v20n1/10.pdf</w:t>
      </w:r>
    </w:p>
    <w:p w:rsidR="000B12D9" w:rsidRDefault="000B12D9" w:rsidP="006E2E47">
      <w:pPr>
        <w:widowControl w:val="0"/>
        <w:jc w:val="both"/>
        <w:rPr>
          <w:rFonts w:ascii="Arial" w:hAnsi="Arial" w:cs="Arial"/>
          <w:shd w:val="clear" w:color="auto" w:fill="FFFFFF"/>
        </w:rPr>
      </w:pPr>
    </w:p>
    <w:p w:rsidR="000B12D9" w:rsidRPr="000B12D9" w:rsidRDefault="000B12D9" w:rsidP="006E2E47">
      <w:pPr>
        <w:widowControl w:val="0"/>
        <w:jc w:val="both"/>
        <w:rPr>
          <w:rFonts w:ascii="Arial" w:hAnsi="Arial" w:cs="Arial"/>
          <w:shd w:val="clear" w:color="auto" w:fill="FFFFFF"/>
        </w:rPr>
      </w:pPr>
    </w:p>
    <w:p w:rsidR="006E2E47" w:rsidRDefault="006E2E47" w:rsidP="003B5011">
      <w:pPr>
        <w:widowControl w:val="0"/>
        <w:jc w:val="both"/>
        <w:rPr>
          <w:rFonts w:ascii="Arial" w:hAnsi="Arial" w:cs="Arial"/>
          <w:shd w:val="clear" w:color="auto" w:fill="FFFFFF"/>
        </w:rPr>
      </w:pPr>
    </w:p>
    <w:p w:rsidR="006E2E47" w:rsidRDefault="006E2E47" w:rsidP="003B5011">
      <w:pPr>
        <w:widowControl w:val="0"/>
        <w:jc w:val="both"/>
        <w:rPr>
          <w:rFonts w:ascii="Arial" w:hAnsi="Arial" w:cs="Arial"/>
          <w:shd w:val="clear" w:color="auto" w:fill="FFFFFF"/>
        </w:rPr>
      </w:pPr>
    </w:p>
    <w:p w:rsidR="006E2E47" w:rsidRDefault="006E2E47" w:rsidP="003B5011">
      <w:pPr>
        <w:widowControl w:val="0"/>
        <w:jc w:val="both"/>
        <w:rPr>
          <w:rFonts w:ascii="Arial" w:hAnsi="Arial" w:cs="Arial"/>
          <w:shd w:val="clear" w:color="auto" w:fill="FFFFFF"/>
        </w:rPr>
      </w:pPr>
    </w:p>
    <w:p w:rsidR="006E2E47" w:rsidRDefault="006E2E47" w:rsidP="003B5011">
      <w:pPr>
        <w:widowControl w:val="0"/>
        <w:jc w:val="both"/>
        <w:rPr>
          <w:rFonts w:ascii="Arial" w:hAnsi="Arial" w:cs="Arial"/>
          <w:shd w:val="clear" w:color="auto" w:fill="FFFFFF"/>
        </w:rPr>
      </w:pPr>
    </w:p>
    <w:p w:rsidR="006E2E47" w:rsidRDefault="006E2E47" w:rsidP="003B5011">
      <w:pPr>
        <w:widowControl w:val="0"/>
        <w:jc w:val="both"/>
        <w:rPr>
          <w:rFonts w:ascii="Arial" w:hAnsi="Arial" w:cs="Arial"/>
          <w:shd w:val="clear" w:color="auto" w:fill="FFFFFF"/>
        </w:rPr>
      </w:pPr>
    </w:p>
    <w:p w:rsidR="006E2E47" w:rsidRDefault="006E2E47" w:rsidP="003B5011">
      <w:pPr>
        <w:widowControl w:val="0"/>
        <w:jc w:val="both"/>
        <w:rPr>
          <w:rFonts w:ascii="Arial" w:hAnsi="Arial" w:cs="Arial"/>
          <w:shd w:val="clear" w:color="auto" w:fill="FFFFFF"/>
        </w:rPr>
      </w:pPr>
    </w:p>
    <w:p w:rsidR="006E2E47" w:rsidRDefault="006E2E47" w:rsidP="003B5011">
      <w:pPr>
        <w:widowControl w:val="0"/>
        <w:jc w:val="both"/>
        <w:rPr>
          <w:rFonts w:ascii="Arial" w:hAnsi="Arial" w:cs="Arial"/>
          <w:shd w:val="clear" w:color="auto" w:fill="FFFFFF"/>
        </w:rPr>
      </w:pPr>
    </w:p>
    <w:p w:rsidR="003B5011" w:rsidRPr="003B5011" w:rsidRDefault="003B5011" w:rsidP="003B5011">
      <w:pPr>
        <w:pStyle w:val="PargrafodaLista"/>
        <w:rPr>
          <w:rFonts w:ascii="Arial" w:hAnsi="Arial" w:cs="Arial"/>
        </w:rPr>
      </w:pPr>
    </w:p>
    <w:p w:rsidR="003B5011" w:rsidRPr="003B5011" w:rsidRDefault="003B5011" w:rsidP="003B5011">
      <w:pPr>
        <w:pStyle w:val="PargrafodaLista"/>
        <w:rPr>
          <w:rFonts w:ascii="Arial" w:hAnsi="Arial" w:cs="Arial"/>
        </w:rPr>
      </w:pPr>
    </w:p>
    <w:p w:rsidR="00C36154" w:rsidRPr="005753CD" w:rsidRDefault="00C36154" w:rsidP="00D242A4">
      <w:pPr>
        <w:pStyle w:val="PargrafodaLista"/>
        <w:jc w:val="both"/>
        <w:rPr>
          <w:rFonts w:ascii="Arial" w:hAnsi="Arial" w:cs="Arial"/>
          <w:shd w:val="clear" w:color="auto" w:fill="FFFFFF"/>
        </w:rPr>
      </w:pPr>
    </w:p>
    <w:p w:rsidR="00C36154" w:rsidRPr="005753CD" w:rsidRDefault="00C36154" w:rsidP="00D242A4">
      <w:pPr>
        <w:pStyle w:val="PargrafodaLista"/>
        <w:jc w:val="both"/>
        <w:rPr>
          <w:rFonts w:ascii="Arial" w:hAnsi="Arial" w:cs="Arial"/>
          <w:shd w:val="clear" w:color="auto" w:fill="FFFFFF"/>
        </w:rPr>
      </w:pPr>
    </w:p>
    <w:p w:rsidR="00C36154" w:rsidRPr="005753CD" w:rsidRDefault="00C36154" w:rsidP="00D242A4">
      <w:pPr>
        <w:pStyle w:val="PargrafodaLista"/>
        <w:jc w:val="both"/>
        <w:rPr>
          <w:rFonts w:ascii="Arial" w:hAnsi="Arial" w:cs="Arial"/>
          <w:shd w:val="clear" w:color="auto" w:fill="FFFFFF"/>
        </w:rPr>
      </w:pPr>
    </w:p>
    <w:p w:rsidR="00C36154" w:rsidRPr="005753CD" w:rsidRDefault="00C36154" w:rsidP="00D242A4">
      <w:pPr>
        <w:pStyle w:val="PargrafodaLista"/>
        <w:jc w:val="both"/>
        <w:rPr>
          <w:rFonts w:ascii="Arial" w:hAnsi="Arial" w:cs="Arial"/>
          <w:shd w:val="clear" w:color="auto" w:fill="FFFFFF"/>
        </w:rPr>
      </w:pPr>
    </w:p>
    <w:p w:rsidR="00C36154" w:rsidRPr="005753CD" w:rsidRDefault="00C36154" w:rsidP="00D242A4">
      <w:pPr>
        <w:jc w:val="both"/>
        <w:rPr>
          <w:rFonts w:ascii="Arial" w:hAnsi="Arial" w:cs="Arial"/>
          <w:shd w:val="clear" w:color="auto" w:fill="FFFFFF"/>
        </w:rPr>
      </w:pPr>
    </w:p>
    <w:p w:rsidR="00C36154" w:rsidRPr="00C36154" w:rsidRDefault="00C36154" w:rsidP="00C36154">
      <w:pPr>
        <w:pStyle w:val="PargrafodaLista"/>
        <w:rPr>
          <w:rFonts w:ascii="Arial" w:hAnsi="Arial" w:cs="Arial"/>
          <w:color w:val="222222"/>
          <w:shd w:val="clear" w:color="auto" w:fill="FFFFFF"/>
        </w:rPr>
      </w:pPr>
    </w:p>
    <w:sectPr w:rsidR="00C36154" w:rsidRPr="00C36154" w:rsidSect="009B3E72">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6D7" w:rsidRDefault="000336D7" w:rsidP="006265EC">
      <w:r>
        <w:separator/>
      </w:r>
    </w:p>
  </w:endnote>
  <w:endnote w:type="continuationSeparator" w:id="0">
    <w:p w:rsidR="000336D7" w:rsidRDefault="000336D7" w:rsidP="0062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Omni">
    <w:altName w:val="Omn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Garamond-Regular">
    <w:altName w:val="Malgun Gothic"/>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6D7" w:rsidRDefault="000336D7" w:rsidP="006265EC">
      <w:r>
        <w:separator/>
      </w:r>
    </w:p>
  </w:footnote>
  <w:footnote w:type="continuationSeparator" w:id="0">
    <w:p w:rsidR="000336D7" w:rsidRDefault="000336D7" w:rsidP="00626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975529"/>
      <w:docPartObj>
        <w:docPartGallery w:val="Page Numbers (Top of Page)"/>
        <w:docPartUnique/>
      </w:docPartObj>
    </w:sdtPr>
    <w:sdtEndPr/>
    <w:sdtContent>
      <w:p w:rsidR="006265EC" w:rsidRDefault="006265EC">
        <w:pPr>
          <w:pStyle w:val="Cabealho"/>
          <w:jc w:val="right"/>
        </w:pPr>
        <w:r>
          <w:fldChar w:fldCharType="begin"/>
        </w:r>
        <w:r>
          <w:instrText>PAGE   \* MERGEFORMAT</w:instrText>
        </w:r>
        <w:r>
          <w:fldChar w:fldCharType="separate"/>
        </w:r>
        <w:r w:rsidR="00D0459E">
          <w:rPr>
            <w:noProof/>
          </w:rPr>
          <w:t>4</w:t>
        </w:r>
        <w:r>
          <w:fldChar w:fldCharType="end"/>
        </w:r>
      </w:p>
    </w:sdtContent>
  </w:sdt>
  <w:p w:rsidR="006265EC" w:rsidRDefault="006265E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088"/>
    <w:multiLevelType w:val="hybridMultilevel"/>
    <w:tmpl w:val="BCCA43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7B201F"/>
    <w:multiLevelType w:val="hybridMultilevel"/>
    <w:tmpl w:val="7CF8B9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A30D32"/>
    <w:multiLevelType w:val="hybridMultilevel"/>
    <w:tmpl w:val="93ACD1D6"/>
    <w:lvl w:ilvl="0" w:tplc="F176C300">
      <w:start w:val="1"/>
      <w:numFmt w:val="lowerLetter"/>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3">
    <w:nsid w:val="590C5D43"/>
    <w:multiLevelType w:val="hybridMultilevel"/>
    <w:tmpl w:val="4914D3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C9B0328"/>
    <w:multiLevelType w:val="hybridMultilevel"/>
    <w:tmpl w:val="1FB6E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D2C7323"/>
    <w:multiLevelType w:val="hybridMultilevel"/>
    <w:tmpl w:val="159A07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B5"/>
    <w:rsid w:val="00001223"/>
    <w:rsid w:val="000114BE"/>
    <w:rsid w:val="000336D7"/>
    <w:rsid w:val="0004331B"/>
    <w:rsid w:val="00046031"/>
    <w:rsid w:val="00050D0A"/>
    <w:rsid w:val="00052E33"/>
    <w:rsid w:val="00060CEE"/>
    <w:rsid w:val="00072DFE"/>
    <w:rsid w:val="00080B47"/>
    <w:rsid w:val="00091E71"/>
    <w:rsid w:val="00094B65"/>
    <w:rsid w:val="00094EFA"/>
    <w:rsid w:val="000A22BD"/>
    <w:rsid w:val="000B12D9"/>
    <w:rsid w:val="000B7F77"/>
    <w:rsid w:val="000D3D03"/>
    <w:rsid w:val="000F577F"/>
    <w:rsid w:val="000F5BA7"/>
    <w:rsid w:val="000F7FFB"/>
    <w:rsid w:val="00126592"/>
    <w:rsid w:val="00127F61"/>
    <w:rsid w:val="001455EB"/>
    <w:rsid w:val="001620B5"/>
    <w:rsid w:val="00170A54"/>
    <w:rsid w:val="00180598"/>
    <w:rsid w:val="001B44FD"/>
    <w:rsid w:val="001C2AA0"/>
    <w:rsid w:val="001C4647"/>
    <w:rsid w:val="001D0021"/>
    <w:rsid w:val="001F117E"/>
    <w:rsid w:val="001F7F4A"/>
    <w:rsid w:val="00202A87"/>
    <w:rsid w:val="00205286"/>
    <w:rsid w:val="00221F34"/>
    <w:rsid w:val="002255A5"/>
    <w:rsid w:val="00235AE7"/>
    <w:rsid w:val="0024245E"/>
    <w:rsid w:val="00246C44"/>
    <w:rsid w:val="00253CD5"/>
    <w:rsid w:val="00254132"/>
    <w:rsid w:val="0025515F"/>
    <w:rsid w:val="00255CF0"/>
    <w:rsid w:val="00282A30"/>
    <w:rsid w:val="00287069"/>
    <w:rsid w:val="002916F4"/>
    <w:rsid w:val="002A170E"/>
    <w:rsid w:val="002A283F"/>
    <w:rsid w:val="002C6E02"/>
    <w:rsid w:val="002D1130"/>
    <w:rsid w:val="002D4643"/>
    <w:rsid w:val="002E72D1"/>
    <w:rsid w:val="002F5233"/>
    <w:rsid w:val="00323D2D"/>
    <w:rsid w:val="00336C98"/>
    <w:rsid w:val="00354722"/>
    <w:rsid w:val="003635CB"/>
    <w:rsid w:val="00375153"/>
    <w:rsid w:val="003753E0"/>
    <w:rsid w:val="003844D3"/>
    <w:rsid w:val="00384EED"/>
    <w:rsid w:val="003A214E"/>
    <w:rsid w:val="003A4AA2"/>
    <w:rsid w:val="003B4DA2"/>
    <w:rsid w:val="003B5011"/>
    <w:rsid w:val="003B54F7"/>
    <w:rsid w:val="003B6D86"/>
    <w:rsid w:val="003C0275"/>
    <w:rsid w:val="003D59C7"/>
    <w:rsid w:val="003E07FB"/>
    <w:rsid w:val="003E404B"/>
    <w:rsid w:val="00400286"/>
    <w:rsid w:val="0041651F"/>
    <w:rsid w:val="00427791"/>
    <w:rsid w:val="00433DC1"/>
    <w:rsid w:val="004600AD"/>
    <w:rsid w:val="004C10AC"/>
    <w:rsid w:val="004D100D"/>
    <w:rsid w:val="004D1B23"/>
    <w:rsid w:val="004E46A1"/>
    <w:rsid w:val="004E51C6"/>
    <w:rsid w:val="004E5740"/>
    <w:rsid w:val="00505888"/>
    <w:rsid w:val="0050797A"/>
    <w:rsid w:val="00520BD2"/>
    <w:rsid w:val="00524F06"/>
    <w:rsid w:val="00527319"/>
    <w:rsid w:val="005405FD"/>
    <w:rsid w:val="005551C2"/>
    <w:rsid w:val="005565C8"/>
    <w:rsid w:val="005604F3"/>
    <w:rsid w:val="00567606"/>
    <w:rsid w:val="00570471"/>
    <w:rsid w:val="005753CD"/>
    <w:rsid w:val="005805DA"/>
    <w:rsid w:val="00592299"/>
    <w:rsid w:val="00592351"/>
    <w:rsid w:val="005A445E"/>
    <w:rsid w:val="005A709B"/>
    <w:rsid w:val="005A7F0C"/>
    <w:rsid w:val="005B24DF"/>
    <w:rsid w:val="005C3FB9"/>
    <w:rsid w:val="005E758A"/>
    <w:rsid w:val="005F72D5"/>
    <w:rsid w:val="006265EC"/>
    <w:rsid w:val="0064652F"/>
    <w:rsid w:val="0066041A"/>
    <w:rsid w:val="00682ED1"/>
    <w:rsid w:val="00696D18"/>
    <w:rsid w:val="006B16D3"/>
    <w:rsid w:val="006C11FE"/>
    <w:rsid w:val="006C6ED7"/>
    <w:rsid w:val="006D1A60"/>
    <w:rsid w:val="006D2EAE"/>
    <w:rsid w:val="006E2E47"/>
    <w:rsid w:val="006E463C"/>
    <w:rsid w:val="007045E4"/>
    <w:rsid w:val="00705DB1"/>
    <w:rsid w:val="00707285"/>
    <w:rsid w:val="007125C5"/>
    <w:rsid w:val="00730B06"/>
    <w:rsid w:val="00743D73"/>
    <w:rsid w:val="00750E9E"/>
    <w:rsid w:val="00767430"/>
    <w:rsid w:val="00776070"/>
    <w:rsid w:val="00790A40"/>
    <w:rsid w:val="00795324"/>
    <w:rsid w:val="007A7208"/>
    <w:rsid w:val="007B0038"/>
    <w:rsid w:val="007C4187"/>
    <w:rsid w:val="007C523E"/>
    <w:rsid w:val="007D66DD"/>
    <w:rsid w:val="007D78C9"/>
    <w:rsid w:val="007F11E0"/>
    <w:rsid w:val="007F1535"/>
    <w:rsid w:val="00801121"/>
    <w:rsid w:val="00804A05"/>
    <w:rsid w:val="00817C4F"/>
    <w:rsid w:val="008246D5"/>
    <w:rsid w:val="008319E4"/>
    <w:rsid w:val="008445FF"/>
    <w:rsid w:val="00846A32"/>
    <w:rsid w:val="00852FB2"/>
    <w:rsid w:val="0086186C"/>
    <w:rsid w:val="00871830"/>
    <w:rsid w:val="00874AEB"/>
    <w:rsid w:val="00877D4B"/>
    <w:rsid w:val="008A47BB"/>
    <w:rsid w:val="008B0C5D"/>
    <w:rsid w:val="008B2D77"/>
    <w:rsid w:val="008D0C2E"/>
    <w:rsid w:val="008E5F25"/>
    <w:rsid w:val="00920430"/>
    <w:rsid w:val="00920DAF"/>
    <w:rsid w:val="00923ED9"/>
    <w:rsid w:val="00941BB0"/>
    <w:rsid w:val="009454D0"/>
    <w:rsid w:val="009530DF"/>
    <w:rsid w:val="009677E4"/>
    <w:rsid w:val="009714A3"/>
    <w:rsid w:val="00985A96"/>
    <w:rsid w:val="0099298B"/>
    <w:rsid w:val="009A1E3F"/>
    <w:rsid w:val="009B11A2"/>
    <w:rsid w:val="009B3E72"/>
    <w:rsid w:val="009C58E1"/>
    <w:rsid w:val="009F041D"/>
    <w:rsid w:val="00A12386"/>
    <w:rsid w:val="00A4229A"/>
    <w:rsid w:val="00A43FEA"/>
    <w:rsid w:val="00A63B11"/>
    <w:rsid w:val="00A67B8A"/>
    <w:rsid w:val="00A71F06"/>
    <w:rsid w:val="00A74E53"/>
    <w:rsid w:val="00A75F1F"/>
    <w:rsid w:val="00A949B9"/>
    <w:rsid w:val="00A957DB"/>
    <w:rsid w:val="00A96959"/>
    <w:rsid w:val="00A97604"/>
    <w:rsid w:val="00AA0B6E"/>
    <w:rsid w:val="00AA5C86"/>
    <w:rsid w:val="00AB38F6"/>
    <w:rsid w:val="00AC0C12"/>
    <w:rsid w:val="00AC2529"/>
    <w:rsid w:val="00AC2BE5"/>
    <w:rsid w:val="00AC73A1"/>
    <w:rsid w:val="00AE70D5"/>
    <w:rsid w:val="00AF0B87"/>
    <w:rsid w:val="00B130BE"/>
    <w:rsid w:val="00B27D54"/>
    <w:rsid w:val="00B33D77"/>
    <w:rsid w:val="00B44AD5"/>
    <w:rsid w:val="00B45453"/>
    <w:rsid w:val="00B4708F"/>
    <w:rsid w:val="00B624CA"/>
    <w:rsid w:val="00B72F85"/>
    <w:rsid w:val="00B82894"/>
    <w:rsid w:val="00B85E97"/>
    <w:rsid w:val="00B86235"/>
    <w:rsid w:val="00B875F7"/>
    <w:rsid w:val="00BA6BA0"/>
    <w:rsid w:val="00BB49AE"/>
    <w:rsid w:val="00BB611B"/>
    <w:rsid w:val="00BB6E68"/>
    <w:rsid w:val="00BC041D"/>
    <w:rsid w:val="00BC1EAD"/>
    <w:rsid w:val="00BC48FC"/>
    <w:rsid w:val="00BD1EE3"/>
    <w:rsid w:val="00BD41B2"/>
    <w:rsid w:val="00BF4943"/>
    <w:rsid w:val="00BF79F7"/>
    <w:rsid w:val="00C017C2"/>
    <w:rsid w:val="00C054E6"/>
    <w:rsid w:val="00C25421"/>
    <w:rsid w:val="00C32911"/>
    <w:rsid w:val="00C336F8"/>
    <w:rsid w:val="00C36154"/>
    <w:rsid w:val="00C36EEE"/>
    <w:rsid w:val="00C5755C"/>
    <w:rsid w:val="00C75914"/>
    <w:rsid w:val="00C8315A"/>
    <w:rsid w:val="00C86345"/>
    <w:rsid w:val="00C93037"/>
    <w:rsid w:val="00C96B53"/>
    <w:rsid w:val="00CA088F"/>
    <w:rsid w:val="00CA6ACF"/>
    <w:rsid w:val="00CB070A"/>
    <w:rsid w:val="00CC102E"/>
    <w:rsid w:val="00CC1FB1"/>
    <w:rsid w:val="00CC65D3"/>
    <w:rsid w:val="00CD18BB"/>
    <w:rsid w:val="00CD2643"/>
    <w:rsid w:val="00CD4B12"/>
    <w:rsid w:val="00CE160F"/>
    <w:rsid w:val="00CE18FB"/>
    <w:rsid w:val="00CE551B"/>
    <w:rsid w:val="00CF75A2"/>
    <w:rsid w:val="00D0384F"/>
    <w:rsid w:val="00D0459E"/>
    <w:rsid w:val="00D242A4"/>
    <w:rsid w:val="00D33236"/>
    <w:rsid w:val="00D41517"/>
    <w:rsid w:val="00D506B0"/>
    <w:rsid w:val="00D516B0"/>
    <w:rsid w:val="00D53652"/>
    <w:rsid w:val="00D538FB"/>
    <w:rsid w:val="00D559D7"/>
    <w:rsid w:val="00D61AA2"/>
    <w:rsid w:val="00D62C83"/>
    <w:rsid w:val="00D71853"/>
    <w:rsid w:val="00D80335"/>
    <w:rsid w:val="00D84789"/>
    <w:rsid w:val="00D90516"/>
    <w:rsid w:val="00D90B14"/>
    <w:rsid w:val="00DA0226"/>
    <w:rsid w:val="00DA0754"/>
    <w:rsid w:val="00DB0B5E"/>
    <w:rsid w:val="00DB1A87"/>
    <w:rsid w:val="00DC07CE"/>
    <w:rsid w:val="00DC7884"/>
    <w:rsid w:val="00DD3F1D"/>
    <w:rsid w:val="00DD40E0"/>
    <w:rsid w:val="00DD48BA"/>
    <w:rsid w:val="00DE3FC5"/>
    <w:rsid w:val="00DE7D51"/>
    <w:rsid w:val="00E0665F"/>
    <w:rsid w:val="00E13B17"/>
    <w:rsid w:val="00E25C23"/>
    <w:rsid w:val="00E262F1"/>
    <w:rsid w:val="00E440C9"/>
    <w:rsid w:val="00E44D9B"/>
    <w:rsid w:val="00E869AB"/>
    <w:rsid w:val="00EA68CC"/>
    <w:rsid w:val="00EB1D65"/>
    <w:rsid w:val="00EC44FA"/>
    <w:rsid w:val="00EF2F5C"/>
    <w:rsid w:val="00F00F8D"/>
    <w:rsid w:val="00F05220"/>
    <w:rsid w:val="00F071F4"/>
    <w:rsid w:val="00F17771"/>
    <w:rsid w:val="00F34C8D"/>
    <w:rsid w:val="00F4439E"/>
    <w:rsid w:val="00F6400E"/>
    <w:rsid w:val="00F849C0"/>
    <w:rsid w:val="00F93152"/>
    <w:rsid w:val="00FB7C3E"/>
    <w:rsid w:val="00FB7D38"/>
    <w:rsid w:val="00FF08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4F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B54F7"/>
    <w:pPr>
      <w:keepNext/>
      <w:jc w:val="both"/>
      <w:outlineLvl w:val="0"/>
    </w:pPr>
    <w:rPr>
      <w:rFonts w:ascii="Arial" w:hAnsi="Arial"/>
      <w:b/>
      <w:sz w:val="24"/>
    </w:rPr>
  </w:style>
  <w:style w:type="paragraph" w:styleId="Ttulo2">
    <w:name w:val="heading 2"/>
    <w:basedOn w:val="Normal"/>
    <w:next w:val="Normal"/>
    <w:link w:val="Ttulo2Char"/>
    <w:uiPriority w:val="9"/>
    <w:unhideWhenUsed/>
    <w:qFormat/>
    <w:rsid w:val="003B54F7"/>
    <w:pPr>
      <w:keepNext/>
      <w:keepLines/>
      <w:spacing w:before="200"/>
      <w:outlineLvl w:val="1"/>
    </w:pPr>
    <w:rPr>
      <w:rFonts w:ascii="Arial" w:eastAsiaTheme="majorEastAsia" w:hAnsi="Arial" w:cstheme="majorBidi"/>
      <w:b/>
      <w:bCs/>
      <w:color w:val="000000" w:themeColor="text1"/>
      <w:sz w:val="24"/>
      <w:szCs w:val="26"/>
    </w:rPr>
  </w:style>
  <w:style w:type="paragraph" w:styleId="Ttulo3">
    <w:name w:val="heading 3"/>
    <w:basedOn w:val="Normal"/>
    <w:next w:val="Normal"/>
    <w:link w:val="Ttulo3Char"/>
    <w:uiPriority w:val="9"/>
    <w:unhideWhenUsed/>
    <w:qFormat/>
    <w:rsid w:val="003B54F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B54F7"/>
    <w:pPr>
      <w:jc w:val="center"/>
    </w:pPr>
    <w:rPr>
      <w:b/>
      <w:sz w:val="24"/>
    </w:rPr>
  </w:style>
  <w:style w:type="character" w:customStyle="1" w:styleId="TtuloChar">
    <w:name w:val="Título Char"/>
    <w:basedOn w:val="Fontepargpadro"/>
    <w:link w:val="Ttulo"/>
    <w:rsid w:val="003B54F7"/>
    <w:rPr>
      <w:rFonts w:ascii="Times New Roman" w:eastAsia="Times New Roman" w:hAnsi="Times New Roman" w:cs="Times New Roman"/>
      <w:b/>
      <w:sz w:val="24"/>
      <w:szCs w:val="20"/>
      <w:lang w:eastAsia="pt-BR"/>
    </w:rPr>
  </w:style>
  <w:style w:type="paragraph" w:styleId="Textodebalo">
    <w:name w:val="Balloon Text"/>
    <w:basedOn w:val="Normal"/>
    <w:link w:val="TextodebaloChar"/>
    <w:uiPriority w:val="99"/>
    <w:semiHidden/>
    <w:unhideWhenUsed/>
    <w:rsid w:val="003B54F7"/>
    <w:rPr>
      <w:rFonts w:ascii="Tahoma" w:hAnsi="Tahoma" w:cs="Tahoma"/>
      <w:sz w:val="16"/>
      <w:szCs w:val="16"/>
    </w:rPr>
  </w:style>
  <w:style w:type="character" w:customStyle="1" w:styleId="TextodebaloChar">
    <w:name w:val="Texto de balão Char"/>
    <w:basedOn w:val="Fontepargpadro"/>
    <w:link w:val="Textodebalo"/>
    <w:uiPriority w:val="99"/>
    <w:semiHidden/>
    <w:rsid w:val="003B54F7"/>
    <w:rPr>
      <w:rFonts w:ascii="Tahoma" w:eastAsia="Times New Roman" w:hAnsi="Tahoma" w:cs="Tahoma"/>
      <w:sz w:val="16"/>
      <w:szCs w:val="16"/>
      <w:lang w:eastAsia="pt-BR"/>
    </w:rPr>
  </w:style>
  <w:style w:type="character" w:customStyle="1" w:styleId="apple-converted-space">
    <w:name w:val="apple-converted-space"/>
    <w:rsid w:val="003B54F7"/>
  </w:style>
  <w:style w:type="character" w:customStyle="1" w:styleId="Ttulo1Char">
    <w:name w:val="Título 1 Char"/>
    <w:basedOn w:val="Fontepargpadro"/>
    <w:link w:val="Ttulo1"/>
    <w:rsid w:val="003B54F7"/>
    <w:rPr>
      <w:rFonts w:ascii="Arial" w:eastAsia="Times New Roman" w:hAnsi="Arial" w:cs="Times New Roman"/>
      <w:b/>
      <w:sz w:val="24"/>
      <w:szCs w:val="20"/>
      <w:lang w:eastAsia="pt-BR"/>
    </w:rPr>
  </w:style>
  <w:style w:type="character" w:customStyle="1" w:styleId="Ttulo2Char">
    <w:name w:val="Título 2 Char"/>
    <w:basedOn w:val="Fontepargpadro"/>
    <w:link w:val="Ttulo2"/>
    <w:uiPriority w:val="9"/>
    <w:rsid w:val="003B54F7"/>
    <w:rPr>
      <w:rFonts w:ascii="Arial" w:eastAsiaTheme="majorEastAsia" w:hAnsi="Arial" w:cstheme="majorBidi"/>
      <w:b/>
      <w:bCs/>
      <w:color w:val="000000" w:themeColor="text1"/>
      <w:sz w:val="24"/>
      <w:szCs w:val="26"/>
      <w:lang w:eastAsia="pt-BR"/>
    </w:rPr>
  </w:style>
  <w:style w:type="character" w:customStyle="1" w:styleId="Ttulo3Char">
    <w:name w:val="Título 3 Char"/>
    <w:basedOn w:val="Fontepargpadro"/>
    <w:link w:val="Ttulo3"/>
    <w:uiPriority w:val="9"/>
    <w:rsid w:val="003B54F7"/>
    <w:rPr>
      <w:rFonts w:asciiTheme="majorHAnsi" w:eastAsiaTheme="majorEastAsia" w:hAnsiTheme="majorHAnsi" w:cstheme="majorBidi"/>
      <w:b/>
      <w:bCs/>
      <w:color w:val="4F81BD" w:themeColor="accent1"/>
      <w:sz w:val="20"/>
      <w:szCs w:val="20"/>
      <w:lang w:eastAsia="pt-BR"/>
    </w:rPr>
  </w:style>
  <w:style w:type="paragraph" w:styleId="Recuodecorpodetexto">
    <w:name w:val="Body Text Indent"/>
    <w:basedOn w:val="Normal"/>
    <w:link w:val="RecuodecorpodetextoChar"/>
    <w:uiPriority w:val="99"/>
    <w:unhideWhenUsed/>
    <w:rsid w:val="003B54F7"/>
    <w:pPr>
      <w:spacing w:after="120"/>
      <w:ind w:left="283"/>
    </w:pPr>
  </w:style>
  <w:style w:type="character" w:customStyle="1" w:styleId="RecuodecorpodetextoChar">
    <w:name w:val="Recuo de corpo de texto Char"/>
    <w:basedOn w:val="Fontepargpadro"/>
    <w:link w:val="Recuodecorpodetexto"/>
    <w:uiPriority w:val="99"/>
    <w:rsid w:val="003B54F7"/>
    <w:rPr>
      <w:rFonts w:ascii="Times New Roman" w:eastAsia="Times New Roman" w:hAnsi="Times New Roman" w:cs="Times New Roman"/>
      <w:sz w:val="20"/>
      <w:szCs w:val="20"/>
      <w:lang w:eastAsia="pt-BR"/>
    </w:rPr>
  </w:style>
  <w:style w:type="character" w:customStyle="1" w:styleId="A12">
    <w:name w:val="A12"/>
    <w:uiPriority w:val="99"/>
    <w:rsid w:val="003B54F7"/>
    <w:rPr>
      <w:rFonts w:cs="Garamond 3 LT Std"/>
      <w:color w:val="000000"/>
      <w:sz w:val="13"/>
      <w:szCs w:val="13"/>
    </w:rPr>
  </w:style>
  <w:style w:type="table" w:styleId="ListaClara">
    <w:name w:val="Light List"/>
    <w:basedOn w:val="Tabelanormal"/>
    <w:uiPriority w:val="61"/>
    <w:rsid w:val="003B54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2">
    <w:name w:val="Pa2"/>
    <w:basedOn w:val="Normal"/>
    <w:next w:val="Normal"/>
    <w:uiPriority w:val="99"/>
    <w:rsid w:val="003B54F7"/>
    <w:pPr>
      <w:autoSpaceDE w:val="0"/>
      <w:autoSpaceDN w:val="0"/>
      <w:adjustRightInd w:val="0"/>
      <w:spacing w:line="181" w:lineRule="atLeast"/>
    </w:pPr>
    <w:rPr>
      <w:rFonts w:ascii="Omni" w:eastAsiaTheme="minorHAnsi" w:hAnsi="Omni" w:cstheme="minorBidi"/>
      <w:sz w:val="24"/>
      <w:szCs w:val="24"/>
      <w:lang w:eastAsia="en-US"/>
    </w:rPr>
  </w:style>
  <w:style w:type="paragraph" w:styleId="PargrafodaLista">
    <w:name w:val="List Paragraph"/>
    <w:basedOn w:val="Normal"/>
    <w:uiPriority w:val="34"/>
    <w:qFormat/>
    <w:rsid w:val="00CB070A"/>
    <w:pPr>
      <w:ind w:left="720"/>
      <w:contextualSpacing/>
    </w:pPr>
  </w:style>
  <w:style w:type="character" w:styleId="Hyperlink">
    <w:name w:val="Hyperlink"/>
    <w:basedOn w:val="Fontepargpadro"/>
    <w:uiPriority w:val="99"/>
    <w:unhideWhenUsed/>
    <w:rsid w:val="00D90516"/>
    <w:rPr>
      <w:color w:val="0000FF" w:themeColor="hyperlink"/>
      <w:u w:val="single"/>
    </w:rPr>
  </w:style>
  <w:style w:type="paragraph" w:styleId="Rodap">
    <w:name w:val="footer"/>
    <w:basedOn w:val="Normal"/>
    <w:link w:val="RodapChar"/>
    <w:uiPriority w:val="99"/>
    <w:unhideWhenUsed/>
    <w:rsid w:val="00B72F85"/>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72F85"/>
  </w:style>
  <w:style w:type="paragraph" w:styleId="Textodecomentrio">
    <w:name w:val="annotation text"/>
    <w:basedOn w:val="Normal"/>
    <w:link w:val="TextodecomentrioChar"/>
    <w:uiPriority w:val="99"/>
    <w:semiHidden/>
    <w:unhideWhenUsed/>
    <w:rsid w:val="00B72F85"/>
  </w:style>
  <w:style w:type="character" w:customStyle="1" w:styleId="TextodecomentrioChar">
    <w:name w:val="Texto de comentário Char"/>
    <w:basedOn w:val="Fontepargpadro"/>
    <w:link w:val="Textodecomentrio"/>
    <w:uiPriority w:val="99"/>
    <w:semiHidden/>
    <w:rsid w:val="00B72F8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72F85"/>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B72F85"/>
    <w:rPr>
      <w:rFonts w:ascii="Times New Roman" w:eastAsia="Times New Roman" w:hAnsi="Times New Roman" w:cs="Times New Roman"/>
      <w:b/>
      <w:bCs/>
      <w:sz w:val="20"/>
      <w:szCs w:val="20"/>
      <w:lang w:eastAsia="pt-BR"/>
    </w:rPr>
  </w:style>
  <w:style w:type="paragraph" w:styleId="Pr-formataoHTML">
    <w:name w:val="HTML Preformatted"/>
    <w:basedOn w:val="Normal"/>
    <w:link w:val="Pr-formataoHTMLChar"/>
    <w:uiPriority w:val="99"/>
    <w:unhideWhenUsed/>
    <w:rsid w:val="0062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6265EC"/>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6265EC"/>
    <w:pPr>
      <w:tabs>
        <w:tab w:val="center" w:pos="4252"/>
        <w:tab w:val="right" w:pos="8504"/>
      </w:tabs>
    </w:pPr>
  </w:style>
  <w:style w:type="character" w:customStyle="1" w:styleId="CabealhoChar">
    <w:name w:val="Cabeçalho Char"/>
    <w:basedOn w:val="Fontepargpadro"/>
    <w:link w:val="Cabealho"/>
    <w:uiPriority w:val="99"/>
    <w:rsid w:val="006265EC"/>
    <w:rPr>
      <w:rFonts w:ascii="Times New Roman" w:eastAsia="Times New Roman" w:hAnsi="Times New Roman" w:cs="Times New Roman"/>
      <w:sz w:val="20"/>
      <w:szCs w:val="20"/>
      <w:lang w:eastAsia="pt-BR"/>
    </w:rPr>
  </w:style>
  <w:style w:type="paragraph" w:customStyle="1" w:styleId="Default">
    <w:name w:val="Default"/>
    <w:rsid w:val="00080B4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FR3">
    <w:name w:val="FR3"/>
    <w:rsid w:val="005A7F0C"/>
    <w:pPr>
      <w:widowControl w:val="0"/>
      <w:autoSpaceDE w:val="0"/>
      <w:autoSpaceDN w:val="0"/>
      <w:adjustRightInd w:val="0"/>
      <w:spacing w:before="40" w:after="0" w:line="480" w:lineRule="auto"/>
      <w:ind w:firstLine="660"/>
      <w:jc w:val="both"/>
    </w:pPr>
    <w:rPr>
      <w:rFonts w:ascii="Times New Roman" w:eastAsia="Times New Roman" w:hAnsi="Times New Roman" w:cs="Times New Roman"/>
      <w:sz w:val="20"/>
      <w:szCs w:val="20"/>
      <w:lang w:val="pt-PT" w:eastAsia="pt-BR"/>
    </w:rPr>
  </w:style>
  <w:style w:type="character" w:styleId="Forte">
    <w:name w:val="Strong"/>
    <w:basedOn w:val="Fontepargpadro"/>
    <w:uiPriority w:val="22"/>
    <w:qFormat/>
    <w:rsid w:val="002A28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4F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B54F7"/>
    <w:pPr>
      <w:keepNext/>
      <w:jc w:val="both"/>
      <w:outlineLvl w:val="0"/>
    </w:pPr>
    <w:rPr>
      <w:rFonts w:ascii="Arial" w:hAnsi="Arial"/>
      <w:b/>
      <w:sz w:val="24"/>
    </w:rPr>
  </w:style>
  <w:style w:type="paragraph" w:styleId="Ttulo2">
    <w:name w:val="heading 2"/>
    <w:basedOn w:val="Normal"/>
    <w:next w:val="Normal"/>
    <w:link w:val="Ttulo2Char"/>
    <w:uiPriority w:val="9"/>
    <w:unhideWhenUsed/>
    <w:qFormat/>
    <w:rsid w:val="003B54F7"/>
    <w:pPr>
      <w:keepNext/>
      <w:keepLines/>
      <w:spacing w:before="200"/>
      <w:outlineLvl w:val="1"/>
    </w:pPr>
    <w:rPr>
      <w:rFonts w:ascii="Arial" w:eastAsiaTheme="majorEastAsia" w:hAnsi="Arial" w:cstheme="majorBidi"/>
      <w:b/>
      <w:bCs/>
      <w:color w:val="000000" w:themeColor="text1"/>
      <w:sz w:val="24"/>
      <w:szCs w:val="26"/>
    </w:rPr>
  </w:style>
  <w:style w:type="paragraph" w:styleId="Ttulo3">
    <w:name w:val="heading 3"/>
    <w:basedOn w:val="Normal"/>
    <w:next w:val="Normal"/>
    <w:link w:val="Ttulo3Char"/>
    <w:uiPriority w:val="9"/>
    <w:unhideWhenUsed/>
    <w:qFormat/>
    <w:rsid w:val="003B54F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B54F7"/>
    <w:pPr>
      <w:jc w:val="center"/>
    </w:pPr>
    <w:rPr>
      <w:b/>
      <w:sz w:val="24"/>
    </w:rPr>
  </w:style>
  <w:style w:type="character" w:customStyle="1" w:styleId="TtuloChar">
    <w:name w:val="Título Char"/>
    <w:basedOn w:val="Fontepargpadro"/>
    <w:link w:val="Ttulo"/>
    <w:rsid w:val="003B54F7"/>
    <w:rPr>
      <w:rFonts w:ascii="Times New Roman" w:eastAsia="Times New Roman" w:hAnsi="Times New Roman" w:cs="Times New Roman"/>
      <w:b/>
      <w:sz w:val="24"/>
      <w:szCs w:val="20"/>
      <w:lang w:eastAsia="pt-BR"/>
    </w:rPr>
  </w:style>
  <w:style w:type="paragraph" w:styleId="Textodebalo">
    <w:name w:val="Balloon Text"/>
    <w:basedOn w:val="Normal"/>
    <w:link w:val="TextodebaloChar"/>
    <w:uiPriority w:val="99"/>
    <w:semiHidden/>
    <w:unhideWhenUsed/>
    <w:rsid w:val="003B54F7"/>
    <w:rPr>
      <w:rFonts w:ascii="Tahoma" w:hAnsi="Tahoma" w:cs="Tahoma"/>
      <w:sz w:val="16"/>
      <w:szCs w:val="16"/>
    </w:rPr>
  </w:style>
  <w:style w:type="character" w:customStyle="1" w:styleId="TextodebaloChar">
    <w:name w:val="Texto de balão Char"/>
    <w:basedOn w:val="Fontepargpadro"/>
    <w:link w:val="Textodebalo"/>
    <w:uiPriority w:val="99"/>
    <w:semiHidden/>
    <w:rsid w:val="003B54F7"/>
    <w:rPr>
      <w:rFonts w:ascii="Tahoma" w:eastAsia="Times New Roman" w:hAnsi="Tahoma" w:cs="Tahoma"/>
      <w:sz w:val="16"/>
      <w:szCs w:val="16"/>
      <w:lang w:eastAsia="pt-BR"/>
    </w:rPr>
  </w:style>
  <w:style w:type="character" w:customStyle="1" w:styleId="apple-converted-space">
    <w:name w:val="apple-converted-space"/>
    <w:rsid w:val="003B54F7"/>
  </w:style>
  <w:style w:type="character" w:customStyle="1" w:styleId="Ttulo1Char">
    <w:name w:val="Título 1 Char"/>
    <w:basedOn w:val="Fontepargpadro"/>
    <w:link w:val="Ttulo1"/>
    <w:rsid w:val="003B54F7"/>
    <w:rPr>
      <w:rFonts w:ascii="Arial" w:eastAsia="Times New Roman" w:hAnsi="Arial" w:cs="Times New Roman"/>
      <w:b/>
      <w:sz w:val="24"/>
      <w:szCs w:val="20"/>
      <w:lang w:eastAsia="pt-BR"/>
    </w:rPr>
  </w:style>
  <w:style w:type="character" w:customStyle="1" w:styleId="Ttulo2Char">
    <w:name w:val="Título 2 Char"/>
    <w:basedOn w:val="Fontepargpadro"/>
    <w:link w:val="Ttulo2"/>
    <w:uiPriority w:val="9"/>
    <w:rsid w:val="003B54F7"/>
    <w:rPr>
      <w:rFonts w:ascii="Arial" w:eastAsiaTheme="majorEastAsia" w:hAnsi="Arial" w:cstheme="majorBidi"/>
      <w:b/>
      <w:bCs/>
      <w:color w:val="000000" w:themeColor="text1"/>
      <w:sz w:val="24"/>
      <w:szCs w:val="26"/>
      <w:lang w:eastAsia="pt-BR"/>
    </w:rPr>
  </w:style>
  <w:style w:type="character" w:customStyle="1" w:styleId="Ttulo3Char">
    <w:name w:val="Título 3 Char"/>
    <w:basedOn w:val="Fontepargpadro"/>
    <w:link w:val="Ttulo3"/>
    <w:uiPriority w:val="9"/>
    <w:rsid w:val="003B54F7"/>
    <w:rPr>
      <w:rFonts w:asciiTheme="majorHAnsi" w:eastAsiaTheme="majorEastAsia" w:hAnsiTheme="majorHAnsi" w:cstheme="majorBidi"/>
      <w:b/>
      <w:bCs/>
      <w:color w:val="4F81BD" w:themeColor="accent1"/>
      <w:sz w:val="20"/>
      <w:szCs w:val="20"/>
      <w:lang w:eastAsia="pt-BR"/>
    </w:rPr>
  </w:style>
  <w:style w:type="paragraph" w:styleId="Recuodecorpodetexto">
    <w:name w:val="Body Text Indent"/>
    <w:basedOn w:val="Normal"/>
    <w:link w:val="RecuodecorpodetextoChar"/>
    <w:uiPriority w:val="99"/>
    <w:unhideWhenUsed/>
    <w:rsid w:val="003B54F7"/>
    <w:pPr>
      <w:spacing w:after="120"/>
      <w:ind w:left="283"/>
    </w:pPr>
  </w:style>
  <w:style w:type="character" w:customStyle="1" w:styleId="RecuodecorpodetextoChar">
    <w:name w:val="Recuo de corpo de texto Char"/>
    <w:basedOn w:val="Fontepargpadro"/>
    <w:link w:val="Recuodecorpodetexto"/>
    <w:uiPriority w:val="99"/>
    <w:rsid w:val="003B54F7"/>
    <w:rPr>
      <w:rFonts w:ascii="Times New Roman" w:eastAsia="Times New Roman" w:hAnsi="Times New Roman" w:cs="Times New Roman"/>
      <w:sz w:val="20"/>
      <w:szCs w:val="20"/>
      <w:lang w:eastAsia="pt-BR"/>
    </w:rPr>
  </w:style>
  <w:style w:type="character" w:customStyle="1" w:styleId="A12">
    <w:name w:val="A12"/>
    <w:uiPriority w:val="99"/>
    <w:rsid w:val="003B54F7"/>
    <w:rPr>
      <w:rFonts w:cs="Garamond 3 LT Std"/>
      <w:color w:val="000000"/>
      <w:sz w:val="13"/>
      <w:szCs w:val="13"/>
    </w:rPr>
  </w:style>
  <w:style w:type="table" w:styleId="ListaClara">
    <w:name w:val="Light List"/>
    <w:basedOn w:val="Tabelanormal"/>
    <w:uiPriority w:val="61"/>
    <w:rsid w:val="003B54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2">
    <w:name w:val="Pa2"/>
    <w:basedOn w:val="Normal"/>
    <w:next w:val="Normal"/>
    <w:uiPriority w:val="99"/>
    <w:rsid w:val="003B54F7"/>
    <w:pPr>
      <w:autoSpaceDE w:val="0"/>
      <w:autoSpaceDN w:val="0"/>
      <w:adjustRightInd w:val="0"/>
      <w:spacing w:line="181" w:lineRule="atLeast"/>
    </w:pPr>
    <w:rPr>
      <w:rFonts w:ascii="Omni" w:eastAsiaTheme="minorHAnsi" w:hAnsi="Omni" w:cstheme="minorBidi"/>
      <w:sz w:val="24"/>
      <w:szCs w:val="24"/>
      <w:lang w:eastAsia="en-US"/>
    </w:rPr>
  </w:style>
  <w:style w:type="paragraph" w:styleId="PargrafodaLista">
    <w:name w:val="List Paragraph"/>
    <w:basedOn w:val="Normal"/>
    <w:uiPriority w:val="34"/>
    <w:qFormat/>
    <w:rsid w:val="00CB070A"/>
    <w:pPr>
      <w:ind w:left="720"/>
      <w:contextualSpacing/>
    </w:pPr>
  </w:style>
  <w:style w:type="character" w:styleId="Hyperlink">
    <w:name w:val="Hyperlink"/>
    <w:basedOn w:val="Fontepargpadro"/>
    <w:uiPriority w:val="99"/>
    <w:unhideWhenUsed/>
    <w:rsid w:val="00D90516"/>
    <w:rPr>
      <w:color w:val="0000FF" w:themeColor="hyperlink"/>
      <w:u w:val="single"/>
    </w:rPr>
  </w:style>
  <w:style w:type="paragraph" w:styleId="Rodap">
    <w:name w:val="footer"/>
    <w:basedOn w:val="Normal"/>
    <w:link w:val="RodapChar"/>
    <w:uiPriority w:val="99"/>
    <w:unhideWhenUsed/>
    <w:rsid w:val="00B72F85"/>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72F85"/>
  </w:style>
  <w:style w:type="paragraph" w:styleId="Textodecomentrio">
    <w:name w:val="annotation text"/>
    <w:basedOn w:val="Normal"/>
    <w:link w:val="TextodecomentrioChar"/>
    <w:uiPriority w:val="99"/>
    <w:semiHidden/>
    <w:unhideWhenUsed/>
    <w:rsid w:val="00B72F85"/>
  </w:style>
  <w:style w:type="character" w:customStyle="1" w:styleId="TextodecomentrioChar">
    <w:name w:val="Texto de comentário Char"/>
    <w:basedOn w:val="Fontepargpadro"/>
    <w:link w:val="Textodecomentrio"/>
    <w:uiPriority w:val="99"/>
    <w:semiHidden/>
    <w:rsid w:val="00B72F8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72F85"/>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B72F85"/>
    <w:rPr>
      <w:rFonts w:ascii="Times New Roman" w:eastAsia="Times New Roman" w:hAnsi="Times New Roman" w:cs="Times New Roman"/>
      <w:b/>
      <w:bCs/>
      <w:sz w:val="20"/>
      <w:szCs w:val="20"/>
      <w:lang w:eastAsia="pt-BR"/>
    </w:rPr>
  </w:style>
  <w:style w:type="paragraph" w:styleId="Pr-formataoHTML">
    <w:name w:val="HTML Preformatted"/>
    <w:basedOn w:val="Normal"/>
    <w:link w:val="Pr-formataoHTMLChar"/>
    <w:uiPriority w:val="99"/>
    <w:unhideWhenUsed/>
    <w:rsid w:val="0062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6265EC"/>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6265EC"/>
    <w:pPr>
      <w:tabs>
        <w:tab w:val="center" w:pos="4252"/>
        <w:tab w:val="right" w:pos="8504"/>
      </w:tabs>
    </w:pPr>
  </w:style>
  <w:style w:type="character" w:customStyle="1" w:styleId="CabealhoChar">
    <w:name w:val="Cabeçalho Char"/>
    <w:basedOn w:val="Fontepargpadro"/>
    <w:link w:val="Cabealho"/>
    <w:uiPriority w:val="99"/>
    <w:rsid w:val="006265EC"/>
    <w:rPr>
      <w:rFonts w:ascii="Times New Roman" w:eastAsia="Times New Roman" w:hAnsi="Times New Roman" w:cs="Times New Roman"/>
      <w:sz w:val="20"/>
      <w:szCs w:val="20"/>
      <w:lang w:eastAsia="pt-BR"/>
    </w:rPr>
  </w:style>
  <w:style w:type="paragraph" w:customStyle="1" w:styleId="Default">
    <w:name w:val="Default"/>
    <w:rsid w:val="00080B4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FR3">
    <w:name w:val="FR3"/>
    <w:rsid w:val="005A7F0C"/>
    <w:pPr>
      <w:widowControl w:val="0"/>
      <w:autoSpaceDE w:val="0"/>
      <w:autoSpaceDN w:val="0"/>
      <w:adjustRightInd w:val="0"/>
      <w:spacing w:before="40" w:after="0" w:line="480" w:lineRule="auto"/>
      <w:ind w:firstLine="660"/>
      <w:jc w:val="both"/>
    </w:pPr>
    <w:rPr>
      <w:rFonts w:ascii="Times New Roman" w:eastAsia="Times New Roman" w:hAnsi="Times New Roman" w:cs="Times New Roman"/>
      <w:sz w:val="20"/>
      <w:szCs w:val="20"/>
      <w:lang w:val="pt-PT" w:eastAsia="pt-BR"/>
    </w:rPr>
  </w:style>
  <w:style w:type="character" w:styleId="Forte">
    <w:name w:val="Strong"/>
    <w:basedOn w:val="Fontepargpadro"/>
    <w:uiPriority w:val="22"/>
    <w:qFormat/>
    <w:rsid w:val="002A2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4205">
      <w:bodyDiv w:val="1"/>
      <w:marLeft w:val="0"/>
      <w:marRight w:val="0"/>
      <w:marTop w:val="0"/>
      <w:marBottom w:val="0"/>
      <w:divBdr>
        <w:top w:val="none" w:sz="0" w:space="0" w:color="auto"/>
        <w:left w:val="none" w:sz="0" w:space="0" w:color="auto"/>
        <w:bottom w:val="none" w:sz="0" w:space="0" w:color="auto"/>
        <w:right w:val="none" w:sz="0" w:space="0" w:color="auto"/>
      </w:divBdr>
      <w:divsChild>
        <w:div w:id="2071884432">
          <w:marLeft w:val="0"/>
          <w:marRight w:val="0"/>
          <w:marTop w:val="0"/>
          <w:marBottom w:val="0"/>
          <w:divBdr>
            <w:top w:val="none" w:sz="0" w:space="0" w:color="auto"/>
            <w:left w:val="none" w:sz="0" w:space="0" w:color="auto"/>
            <w:bottom w:val="none" w:sz="0" w:space="0" w:color="auto"/>
            <w:right w:val="none" w:sz="0" w:space="0" w:color="auto"/>
          </w:divBdr>
          <w:divsChild>
            <w:div w:id="785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6552">
      <w:bodyDiv w:val="1"/>
      <w:marLeft w:val="0"/>
      <w:marRight w:val="0"/>
      <w:marTop w:val="0"/>
      <w:marBottom w:val="0"/>
      <w:divBdr>
        <w:top w:val="none" w:sz="0" w:space="0" w:color="auto"/>
        <w:left w:val="none" w:sz="0" w:space="0" w:color="auto"/>
        <w:bottom w:val="none" w:sz="0" w:space="0" w:color="auto"/>
        <w:right w:val="none" w:sz="0" w:space="0" w:color="auto"/>
      </w:divBdr>
    </w:div>
    <w:div w:id="1092386668">
      <w:bodyDiv w:val="1"/>
      <w:marLeft w:val="0"/>
      <w:marRight w:val="0"/>
      <w:marTop w:val="0"/>
      <w:marBottom w:val="0"/>
      <w:divBdr>
        <w:top w:val="none" w:sz="0" w:space="0" w:color="auto"/>
        <w:left w:val="none" w:sz="0" w:space="0" w:color="auto"/>
        <w:bottom w:val="none" w:sz="0" w:space="0" w:color="auto"/>
        <w:right w:val="none" w:sz="0" w:space="0" w:color="auto"/>
      </w:divBdr>
      <w:divsChild>
        <w:div w:id="1724212620">
          <w:marLeft w:val="45"/>
          <w:marRight w:val="45"/>
          <w:marTop w:val="0"/>
          <w:marBottom w:val="0"/>
          <w:divBdr>
            <w:top w:val="none" w:sz="0" w:space="0" w:color="auto"/>
            <w:left w:val="none" w:sz="0" w:space="0" w:color="auto"/>
            <w:bottom w:val="none" w:sz="0" w:space="0" w:color="auto"/>
            <w:right w:val="none" w:sz="0" w:space="0" w:color="auto"/>
          </w:divBdr>
          <w:divsChild>
            <w:div w:id="19786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00080">
      <w:bodyDiv w:val="1"/>
      <w:marLeft w:val="0"/>
      <w:marRight w:val="0"/>
      <w:marTop w:val="0"/>
      <w:marBottom w:val="0"/>
      <w:divBdr>
        <w:top w:val="none" w:sz="0" w:space="0" w:color="auto"/>
        <w:left w:val="none" w:sz="0" w:space="0" w:color="auto"/>
        <w:bottom w:val="none" w:sz="0" w:space="0" w:color="auto"/>
        <w:right w:val="none" w:sz="0" w:space="0" w:color="auto"/>
      </w:divBdr>
    </w:div>
    <w:div w:id="1440878390">
      <w:bodyDiv w:val="1"/>
      <w:marLeft w:val="0"/>
      <w:marRight w:val="0"/>
      <w:marTop w:val="0"/>
      <w:marBottom w:val="0"/>
      <w:divBdr>
        <w:top w:val="none" w:sz="0" w:space="0" w:color="auto"/>
        <w:left w:val="none" w:sz="0" w:space="0" w:color="auto"/>
        <w:bottom w:val="none" w:sz="0" w:space="0" w:color="auto"/>
        <w:right w:val="none" w:sz="0" w:space="0" w:color="auto"/>
      </w:divBdr>
    </w:div>
    <w:div w:id="1598052612">
      <w:bodyDiv w:val="1"/>
      <w:marLeft w:val="0"/>
      <w:marRight w:val="0"/>
      <w:marTop w:val="0"/>
      <w:marBottom w:val="0"/>
      <w:divBdr>
        <w:top w:val="none" w:sz="0" w:space="0" w:color="auto"/>
        <w:left w:val="none" w:sz="0" w:space="0" w:color="auto"/>
        <w:bottom w:val="none" w:sz="0" w:space="0" w:color="auto"/>
        <w:right w:val="none" w:sz="0" w:space="0" w:color="auto"/>
      </w:divBdr>
    </w:div>
    <w:div w:id="16784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pdf/reeusp/v44n2/19.pdf" TargetMode="External"/><Relationship Id="rId5" Type="http://schemas.openxmlformats.org/officeDocument/2006/relationships/settings" Target="settings.xml"/><Relationship Id="rId10" Type="http://schemas.openxmlformats.org/officeDocument/2006/relationships/hyperlink" Target="http://bvsms.saude.gov.br/bvs/publicacoes/cadernos_atencao_basica_34_saude_mental.pdf" TargetMode="External"/><Relationship Id="rId4" Type="http://schemas.microsoft.com/office/2007/relationships/stylesWithEffects" Target="stylesWithEffects.xml"/><Relationship Id="rId9" Type="http://schemas.openxmlformats.org/officeDocument/2006/relationships/hyperlink" Target="mailto:julianaschneid@g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B5A43-E9F5-4453-9B39-A44751AC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4092</Words>
  <Characters>22101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Juliana Schneid</cp:lastModifiedBy>
  <cp:revision>26</cp:revision>
  <dcterms:created xsi:type="dcterms:W3CDTF">2016-06-20T19:42:00Z</dcterms:created>
  <dcterms:modified xsi:type="dcterms:W3CDTF">2016-09-02T00:47:00Z</dcterms:modified>
</cp:coreProperties>
</file>